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55C9DE0" w14:textId="5DA6EE1B" w:rsidR="00125939" w:rsidRPr="00C10641" w:rsidRDefault="00125939" w:rsidP="00125939">
      <w:pPr>
        <w:spacing w:after="0" w:line="259" w:lineRule="auto"/>
        <w:ind w:right="-142"/>
        <w:jc w:val="center"/>
        <w:rPr>
          <w:rFonts w:ascii="Calibri" w:hAnsi="Calibri"/>
          <w:b/>
          <w:sz w:val="22"/>
          <w:szCs w:val="22"/>
          <w:u w:val="single"/>
        </w:rPr>
      </w:pPr>
      <w:r w:rsidRPr="00B8060F">
        <w:rPr>
          <w:rFonts w:ascii="Calibri" w:hAnsi="Calibri"/>
          <w:b/>
          <w:bCs/>
          <w:sz w:val="22"/>
          <w:szCs w:val="22"/>
          <w:u w:val="single"/>
        </w:rPr>
        <w:t xml:space="preserve">Wyjaśnienia i </w:t>
      </w:r>
      <w:r w:rsidRPr="00811096">
        <w:rPr>
          <w:rFonts w:ascii="Calibri" w:hAnsi="Calibri"/>
          <w:b/>
          <w:bCs/>
          <w:sz w:val="22"/>
          <w:szCs w:val="22"/>
          <w:u w:val="single"/>
        </w:rPr>
        <w:t>ZMIANA NR</w:t>
      </w:r>
      <w:r w:rsidR="00606A48" w:rsidRPr="00811096">
        <w:rPr>
          <w:rFonts w:ascii="Calibri" w:hAnsi="Calibri"/>
          <w:b/>
          <w:bCs/>
          <w:sz w:val="22"/>
          <w:szCs w:val="22"/>
          <w:u w:val="single"/>
        </w:rPr>
        <w:t xml:space="preserve"> </w:t>
      </w:r>
      <w:r w:rsidR="00F77BCA">
        <w:rPr>
          <w:rFonts w:ascii="Calibri" w:hAnsi="Calibri"/>
          <w:b/>
          <w:bCs/>
          <w:sz w:val="22"/>
          <w:szCs w:val="22"/>
          <w:u w:val="single"/>
        </w:rPr>
        <w:t>3</w:t>
      </w:r>
      <w:r w:rsidRPr="00C10641">
        <w:rPr>
          <w:rFonts w:ascii="Calibri" w:hAnsi="Calibri"/>
          <w:b/>
          <w:bCs/>
          <w:sz w:val="22"/>
          <w:szCs w:val="22"/>
          <w:u w:val="single"/>
        </w:rPr>
        <w:t xml:space="preserve"> treści SWZ</w:t>
      </w:r>
    </w:p>
    <w:p w14:paraId="11AAF830" w14:textId="1B75F99D" w:rsidR="00125939" w:rsidRPr="00C10641" w:rsidRDefault="00125939" w:rsidP="00125939">
      <w:pPr>
        <w:spacing w:after="0" w:line="240" w:lineRule="auto"/>
        <w:ind w:right="-142"/>
        <w:jc w:val="center"/>
        <w:rPr>
          <w:rFonts w:ascii="Calibri" w:hAnsi="Calibri"/>
          <w:sz w:val="22"/>
          <w:szCs w:val="22"/>
          <w:u w:val="single"/>
        </w:rPr>
      </w:pPr>
      <w:r w:rsidRPr="00C10641">
        <w:rPr>
          <w:rFonts w:ascii="Calibri" w:hAnsi="Calibri"/>
          <w:sz w:val="22"/>
          <w:szCs w:val="22"/>
          <w:u w:val="single"/>
        </w:rPr>
        <w:t xml:space="preserve">udostępnione na stronie internetowej prowadzonego postępowania, </w:t>
      </w:r>
      <w:r w:rsidRPr="00C10641">
        <w:rPr>
          <w:rFonts w:ascii="Calibri" w:hAnsi="Calibri"/>
          <w:sz w:val="22"/>
          <w:szCs w:val="22"/>
          <w:u w:val="single"/>
        </w:rPr>
        <w:br/>
        <w:t xml:space="preserve">zgodnie </w:t>
      </w:r>
      <w:r w:rsidRPr="008C127B">
        <w:rPr>
          <w:rFonts w:ascii="Calibri" w:hAnsi="Calibri"/>
          <w:sz w:val="22"/>
          <w:szCs w:val="22"/>
          <w:u w:val="single"/>
        </w:rPr>
        <w:t>z art. 284 ust. 6 i art. 286 ust. 7</w:t>
      </w:r>
      <w:r w:rsidRPr="00CD7B19">
        <w:rPr>
          <w:rFonts w:ascii="Calibri" w:hAnsi="Calibri"/>
          <w:sz w:val="22"/>
          <w:szCs w:val="22"/>
          <w:u w:val="single"/>
        </w:rPr>
        <w:t xml:space="preserve"> ustawy</w:t>
      </w:r>
      <w:r w:rsidRPr="00C10641">
        <w:rPr>
          <w:rFonts w:ascii="Calibri" w:hAnsi="Calibri"/>
          <w:sz w:val="22"/>
          <w:szCs w:val="22"/>
          <w:u w:val="single"/>
        </w:rPr>
        <w:t xml:space="preserve"> z dnia 11 września 2019 r. Prawo zamówień publicznych</w:t>
      </w:r>
    </w:p>
    <w:p w14:paraId="00AD3690" w14:textId="7D5DD441" w:rsidR="00C101AD" w:rsidRPr="00C101AD" w:rsidRDefault="00C101AD" w:rsidP="00125939">
      <w:pPr>
        <w:spacing w:after="0" w:line="240" w:lineRule="auto"/>
        <w:ind w:right="-142"/>
        <w:jc w:val="center"/>
        <w:rPr>
          <w:rFonts w:ascii="Calibri" w:eastAsia="Times New Roman" w:hAnsi="Calibri"/>
          <w:sz w:val="22"/>
          <w:szCs w:val="22"/>
          <w:u w:val="single"/>
          <w:lang w:eastAsia="pl-PL"/>
        </w:rPr>
      </w:pPr>
      <w:r w:rsidRPr="00C10641">
        <w:rPr>
          <w:rFonts w:ascii="Calibri" w:eastAsia="Times New Roman" w:hAnsi="Calibri"/>
          <w:sz w:val="16"/>
          <w:szCs w:val="16"/>
          <w:u w:val="single"/>
          <w:lang w:eastAsia="pl-PL"/>
        </w:rPr>
        <w:br/>
      </w:r>
      <w:r w:rsidRPr="00C10641">
        <w:rPr>
          <w:rFonts w:ascii="Calibri" w:eastAsia="Times New Roman" w:hAnsi="Calibri"/>
          <w:b/>
          <w:iCs/>
          <w:sz w:val="22"/>
          <w:szCs w:val="22"/>
          <w:lang w:eastAsia="pl-PL"/>
        </w:rPr>
        <w:t xml:space="preserve">w </w:t>
      </w:r>
      <w:r w:rsidRPr="008C127B">
        <w:rPr>
          <w:rFonts w:ascii="Calibri" w:eastAsia="Times New Roman" w:hAnsi="Calibri"/>
          <w:b/>
          <w:iCs/>
          <w:sz w:val="22"/>
          <w:szCs w:val="22"/>
          <w:lang w:eastAsia="pl-PL"/>
        </w:rPr>
        <w:t xml:space="preserve">dniu </w:t>
      </w:r>
      <w:r w:rsidR="00B91C6B">
        <w:rPr>
          <w:rFonts w:ascii="Calibri" w:eastAsia="Times New Roman" w:hAnsi="Calibri"/>
          <w:b/>
          <w:iCs/>
          <w:sz w:val="22"/>
          <w:szCs w:val="22"/>
          <w:lang w:eastAsia="pl-PL"/>
        </w:rPr>
        <w:t>03</w:t>
      </w:r>
      <w:r w:rsidRPr="008C127B">
        <w:rPr>
          <w:rFonts w:ascii="Calibri" w:eastAsia="Times New Roman" w:hAnsi="Calibri"/>
          <w:b/>
          <w:iCs/>
          <w:sz w:val="22"/>
          <w:szCs w:val="22"/>
          <w:lang w:eastAsia="pl-PL"/>
        </w:rPr>
        <w:t>.</w:t>
      </w:r>
      <w:r w:rsidR="00F77BCA" w:rsidRPr="008C127B">
        <w:rPr>
          <w:rFonts w:ascii="Calibri" w:eastAsia="Times New Roman" w:hAnsi="Calibri"/>
          <w:b/>
          <w:iCs/>
          <w:sz w:val="22"/>
          <w:szCs w:val="22"/>
          <w:lang w:eastAsia="pl-PL"/>
        </w:rPr>
        <w:t>06</w:t>
      </w:r>
      <w:r w:rsidRPr="008C127B">
        <w:rPr>
          <w:rFonts w:ascii="Calibri" w:eastAsia="Times New Roman" w:hAnsi="Calibri"/>
          <w:b/>
          <w:iCs/>
          <w:sz w:val="22"/>
          <w:szCs w:val="22"/>
          <w:lang w:eastAsia="pl-PL"/>
        </w:rPr>
        <w:t>.202</w:t>
      </w:r>
      <w:r w:rsidR="00F824D8" w:rsidRPr="008C127B">
        <w:rPr>
          <w:rFonts w:ascii="Calibri" w:eastAsia="Times New Roman" w:hAnsi="Calibri"/>
          <w:b/>
          <w:iCs/>
          <w:sz w:val="22"/>
          <w:szCs w:val="22"/>
          <w:lang w:eastAsia="pl-PL"/>
        </w:rPr>
        <w:t>5</w:t>
      </w:r>
      <w:r w:rsidRPr="00CD7B19">
        <w:rPr>
          <w:rFonts w:ascii="Calibri" w:eastAsia="Times New Roman" w:hAnsi="Calibri"/>
          <w:b/>
          <w:iCs/>
          <w:sz w:val="22"/>
          <w:szCs w:val="22"/>
          <w:lang w:eastAsia="pl-PL"/>
        </w:rPr>
        <w:t xml:space="preserve"> r.</w:t>
      </w:r>
    </w:p>
    <w:p w14:paraId="68CF880B" w14:textId="77777777" w:rsidR="00C101AD" w:rsidRDefault="00C101AD" w:rsidP="00C101AD">
      <w:pPr>
        <w:spacing w:after="0" w:line="240" w:lineRule="auto"/>
        <w:rPr>
          <w:rFonts w:asciiTheme="minorHAnsi" w:eastAsia="Times New Roman" w:hAnsiTheme="minorHAnsi" w:cstheme="minorHAnsi"/>
          <w:bCs/>
          <w:iCs/>
          <w:sz w:val="22"/>
          <w:szCs w:val="22"/>
          <w:lang w:eastAsia="pl-PL"/>
        </w:rPr>
      </w:pPr>
    </w:p>
    <w:p w14:paraId="6356DC94" w14:textId="1ED53221" w:rsidR="00901DF8" w:rsidRPr="00901DF8" w:rsidRDefault="00901DF8" w:rsidP="00D11B5E">
      <w:pPr>
        <w:tabs>
          <w:tab w:val="left" w:pos="851"/>
        </w:tabs>
        <w:spacing w:after="0" w:line="259" w:lineRule="auto"/>
        <w:ind w:left="851" w:right="6" w:hanging="851"/>
        <w:jc w:val="both"/>
        <w:rPr>
          <w:rFonts w:asciiTheme="minorHAnsi" w:hAnsiTheme="minorHAnsi" w:cstheme="minorHAnsi"/>
          <w:b/>
          <w:iCs/>
          <w:spacing w:val="-2"/>
          <w:sz w:val="22"/>
          <w:szCs w:val="22"/>
        </w:rPr>
      </w:pPr>
      <w:bookmarkStart w:id="0" w:name="_Hlk164159154"/>
      <w:r w:rsidRPr="00901DF8">
        <w:rPr>
          <w:rFonts w:asciiTheme="minorHAnsi" w:hAnsiTheme="minorHAnsi" w:cstheme="minorHAnsi"/>
          <w:iCs/>
          <w:sz w:val="22"/>
          <w:szCs w:val="22"/>
        </w:rPr>
        <w:t>Dotyczy:</w:t>
      </w:r>
      <w:r w:rsidRPr="00901DF8">
        <w:rPr>
          <w:rFonts w:asciiTheme="minorHAnsi" w:hAnsiTheme="minorHAnsi" w:cstheme="minorHAnsi"/>
          <w:iCs/>
          <w:sz w:val="22"/>
          <w:szCs w:val="22"/>
        </w:rPr>
        <w:tab/>
      </w:r>
      <w:bookmarkStart w:id="1" w:name="_Hlk164159055"/>
      <w:r w:rsidRPr="00901DF8">
        <w:rPr>
          <w:rFonts w:asciiTheme="minorHAnsi" w:hAnsiTheme="minorHAnsi" w:cstheme="minorHAnsi"/>
          <w:iCs/>
          <w:sz w:val="22"/>
          <w:szCs w:val="22"/>
        </w:rPr>
        <w:t xml:space="preserve">postępowania o udzielenie zamówienia publicznego prowadzonego w trybie podstawowym </w:t>
      </w:r>
      <w:bookmarkStart w:id="2" w:name="_Hlk164404871"/>
      <w:r>
        <w:rPr>
          <w:rFonts w:asciiTheme="minorHAnsi" w:hAnsiTheme="minorHAnsi" w:cstheme="minorHAnsi"/>
          <w:iCs/>
          <w:sz w:val="22"/>
          <w:szCs w:val="22"/>
        </w:rPr>
        <w:br/>
      </w:r>
      <w:r w:rsidRPr="00901DF8">
        <w:rPr>
          <w:rFonts w:asciiTheme="minorHAnsi" w:hAnsiTheme="minorHAnsi" w:cstheme="minorHAnsi"/>
          <w:color w:val="000000"/>
          <w:sz w:val="22"/>
          <w:szCs w:val="22"/>
          <w:lang w:eastAsia="pl-PL"/>
        </w:rPr>
        <w:t>z możliwością prowadzenia negocjacji w celu ulepszenia treści ofert,</w:t>
      </w:r>
      <w:bookmarkEnd w:id="2"/>
      <w:r w:rsidRPr="00901DF8">
        <w:rPr>
          <w:rFonts w:asciiTheme="minorHAnsi" w:hAnsiTheme="minorHAnsi" w:cstheme="minorHAnsi"/>
          <w:color w:val="000000"/>
          <w:sz w:val="22"/>
          <w:szCs w:val="22"/>
          <w:lang w:eastAsia="pl-PL"/>
        </w:rPr>
        <w:t xml:space="preserve"> </w:t>
      </w:r>
      <w:r w:rsidRPr="00901DF8">
        <w:rPr>
          <w:rFonts w:asciiTheme="minorHAnsi" w:hAnsiTheme="minorHAnsi" w:cstheme="minorHAnsi"/>
          <w:iCs/>
          <w:sz w:val="22"/>
          <w:szCs w:val="22"/>
        </w:rPr>
        <w:t xml:space="preserve">pn.: </w:t>
      </w:r>
      <w:bookmarkStart w:id="3" w:name="_Hlk164404897"/>
      <w:bookmarkEnd w:id="1"/>
      <w:r w:rsidR="00F824D8" w:rsidRPr="00F824D8">
        <w:rPr>
          <w:rFonts w:asciiTheme="minorHAnsi" w:hAnsiTheme="minorHAnsi" w:cstheme="minorHAnsi"/>
          <w:b/>
          <w:bCs/>
          <w:color w:val="000000"/>
          <w:sz w:val="22"/>
          <w:szCs w:val="22"/>
          <w:lang w:eastAsia="pl-PL"/>
        </w:rPr>
        <w:t>Budowa Wielkiej Pętli Fordonu w Bydgoszczy - pierwszy etap</w:t>
      </w:r>
      <w:r w:rsidR="00F824D8">
        <w:rPr>
          <w:rFonts w:asciiTheme="minorHAnsi" w:hAnsiTheme="minorHAnsi" w:cstheme="minorHAnsi"/>
          <w:b/>
          <w:bCs/>
          <w:color w:val="000000"/>
          <w:sz w:val="22"/>
          <w:szCs w:val="22"/>
          <w:lang w:eastAsia="pl-PL"/>
        </w:rPr>
        <w:t xml:space="preserve"> </w:t>
      </w:r>
      <w:r w:rsidR="00F824D8" w:rsidRPr="00F824D8">
        <w:rPr>
          <w:rFonts w:asciiTheme="minorHAnsi" w:hAnsiTheme="minorHAnsi" w:cstheme="minorHAnsi"/>
          <w:b/>
          <w:bCs/>
          <w:color w:val="000000"/>
          <w:sz w:val="22"/>
          <w:szCs w:val="22"/>
          <w:lang w:eastAsia="pl-PL"/>
        </w:rPr>
        <w:t>Trasy rekreacyjnej w ramach realizacji programu BBO</w:t>
      </w:r>
      <w:r w:rsidRPr="00901DF8">
        <w:rPr>
          <w:rFonts w:asciiTheme="minorHAnsi" w:hAnsiTheme="minorHAnsi" w:cstheme="minorHAnsi"/>
          <w:b/>
          <w:bCs/>
          <w:color w:val="000000"/>
          <w:spacing w:val="-2"/>
          <w:sz w:val="22"/>
          <w:szCs w:val="22"/>
          <w:lang w:eastAsia="pl-PL"/>
        </w:rPr>
        <w:t xml:space="preserve">. </w:t>
      </w:r>
      <w:r w:rsidRPr="00901DF8">
        <w:rPr>
          <w:rFonts w:asciiTheme="minorHAnsi" w:hAnsiTheme="minorHAnsi" w:cstheme="minorHAnsi"/>
          <w:bCs/>
          <w:iCs/>
          <w:spacing w:val="-2"/>
          <w:sz w:val="22"/>
          <w:szCs w:val="22"/>
        </w:rPr>
        <w:t xml:space="preserve">Nr sprawy </w:t>
      </w:r>
      <w:r w:rsidRPr="00901DF8">
        <w:rPr>
          <w:rFonts w:asciiTheme="minorHAnsi" w:hAnsiTheme="minorHAnsi" w:cstheme="minorHAnsi"/>
          <w:b/>
          <w:bCs/>
          <w:spacing w:val="-2"/>
          <w:sz w:val="22"/>
          <w:szCs w:val="22"/>
        </w:rPr>
        <w:t>NZ.2531.</w:t>
      </w:r>
      <w:r w:rsidR="00F824D8">
        <w:rPr>
          <w:rFonts w:asciiTheme="minorHAnsi" w:hAnsiTheme="minorHAnsi" w:cstheme="minorHAnsi"/>
          <w:b/>
          <w:bCs/>
          <w:spacing w:val="-2"/>
          <w:sz w:val="22"/>
          <w:szCs w:val="22"/>
        </w:rPr>
        <w:t>25</w:t>
      </w:r>
      <w:r w:rsidRPr="00901DF8">
        <w:rPr>
          <w:rFonts w:asciiTheme="minorHAnsi" w:hAnsiTheme="minorHAnsi" w:cstheme="minorHAnsi"/>
          <w:b/>
          <w:bCs/>
          <w:spacing w:val="-2"/>
          <w:sz w:val="22"/>
          <w:szCs w:val="22"/>
        </w:rPr>
        <w:t>.202</w:t>
      </w:r>
      <w:r w:rsidR="00F824D8">
        <w:rPr>
          <w:rFonts w:asciiTheme="minorHAnsi" w:hAnsiTheme="minorHAnsi" w:cstheme="minorHAnsi"/>
          <w:b/>
          <w:bCs/>
          <w:spacing w:val="-2"/>
          <w:sz w:val="22"/>
          <w:szCs w:val="22"/>
        </w:rPr>
        <w:t>5</w:t>
      </w:r>
      <w:r w:rsidRPr="00901DF8">
        <w:rPr>
          <w:rFonts w:asciiTheme="minorHAnsi" w:hAnsiTheme="minorHAnsi" w:cstheme="minorHAnsi"/>
          <w:bCs/>
          <w:iCs/>
          <w:spacing w:val="-2"/>
          <w:sz w:val="22"/>
          <w:szCs w:val="22"/>
        </w:rPr>
        <w:t>.</w:t>
      </w:r>
      <w:bookmarkEnd w:id="3"/>
    </w:p>
    <w:bookmarkEnd w:id="0"/>
    <w:p w14:paraId="46F39507" w14:textId="77777777" w:rsidR="00D11B5E" w:rsidRDefault="00D11B5E" w:rsidP="00405EA3">
      <w:pPr>
        <w:tabs>
          <w:tab w:val="left" w:pos="851"/>
        </w:tabs>
        <w:spacing w:after="0" w:line="240" w:lineRule="auto"/>
        <w:ind w:left="851" w:hanging="851"/>
        <w:jc w:val="both"/>
        <w:rPr>
          <w:rFonts w:asciiTheme="minorHAnsi" w:eastAsia="Times New Roman" w:hAnsiTheme="minorHAnsi" w:cstheme="minorHAnsi"/>
          <w:bCs/>
          <w:iCs/>
          <w:spacing w:val="-6"/>
          <w:sz w:val="22"/>
          <w:szCs w:val="22"/>
          <w:lang w:eastAsia="pl-PL"/>
        </w:rPr>
      </w:pPr>
    </w:p>
    <w:p w14:paraId="163B5FD4" w14:textId="77777777" w:rsidR="00A06352" w:rsidRDefault="00A06352" w:rsidP="00CD5E3C">
      <w:pPr>
        <w:spacing w:after="0" w:line="240" w:lineRule="auto"/>
        <w:ind w:left="1134" w:hanging="709"/>
        <w:jc w:val="both"/>
        <w:rPr>
          <w:rFonts w:asciiTheme="minorHAnsi" w:eastAsia="Times New Roman" w:hAnsiTheme="minorHAnsi" w:cstheme="minorHAnsi"/>
          <w:i/>
          <w:iCs/>
          <w:color w:val="0000CD"/>
          <w:sz w:val="22"/>
          <w:szCs w:val="22"/>
          <w:lang w:eastAsia="pl-PL"/>
        </w:rPr>
      </w:pPr>
      <w:r w:rsidRPr="00FE3340">
        <w:rPr>
          <w:rFonts w:asciiTheme="minorHAnsi" w:eastAsia="Times New Roman" w:hAnsiTheme="minorHAnsi" w:cstheme="minorHAnsi"/>
          <w:i/>
          <w:iCs/>
          <w:color w:val="0000CD"/>
          <w:sz w:val="22"/>
          <w:szCs w:val="22"/>
          <w:highlight w:val="yellow"/>
          <w:lang w:eastAsia="pl-PL"/>
        </w:rPr>
        <w:t>Uwaga: Tłem koloru żółtego zaznaczono treść wyjaśnień Zamawiającego, które wpłynęły na zmianę treści SWZ wraz z załącznikami.</w:t>
      </w:r>
    </w:p>
    <w:p w14:paraId="5DD82CB0" w14:textId="77777777" w:rsidR="00C101AD" w:rsidRDefault="00C101AD" w:rsidP="00C101AD">
      <w:pPr>
        <w:tabs>
          <w:tab w:val="left" w:pos="851"/>
        </w:tabs>
        <w:spacing w:after="0" w:line="240" w:lineRule="auto"/>
        <w:jc w:val="both"/>
        <w:rPr>
          <w:rFonts w:asciiTheme="minorHAnsi" w:eastAsia="Times New Roman" w:hAnsiTheme="minorHAnsi" w:cstheme="minorHAnsi"/>
          <w:iCs/>
          <w:sz w:val="22"/>
          <w:szCs w:val="22"/>
          <w:lang w:eastAsia="pl-PL"/>
        </w:rPr>
      </w:pPr>
    </w:p>
    <w:p w14:paraId="6F2B7BF6" w14:textId="0EA95EFA" w:rsidR="00125939" w:rsidRPr="00125939" w:rsidRDefault="00125939" w:rsidP="00125939">
      <w:pPr>
        <w:pStyle w:val="Akapitzlist"/>
        <w:numPr>
          <w:ilvl w:val="0"/>
          <w:numId w:val="1"/>
        </w:numPr>
        <w:spacing w:after="0" w:line="240" w:lineRule="auto"/>
        <w:ind w:left="425" w:hanging="425"/>
        <w:contextualSpacing w:val="0"/>
        <w:jc w:val="both"/>
        <w:rPr>
          <w:rFonts w:ascii="Calibri" w:hAnsi="Calibri" w:cs="Arial"/>
          <w:spacing w:val="-2"/>
          <w:sz w:val="22"/>
          <w:szCs w:val="22"/>
        </w:rPr>
      </w:pPr>
      <w:r w:rsidRPr="00087115">
        <w:rPr>
          <w:rFonts w:ascii="Calibri" w:hAnsi="Calibri" w:cs="Arial"/>
          <w:sz w:val="22"/>
          <w:szCs w:val="22"/>
        </w:rPr>
        <w:t xml:space="preserve">Zgodnie z art. 284 ust. 1 </w:t>
      </w:r>
      <w:proofErr w:type="spellStart"/>
      <w:r w:rsidRPr="00087115">
        <w:rPr>
          <w:rFonts w:ascii="Calibri" w:hAnsi="Calibri" w:cs="Arial"/>
          <w:sz w:val="22"/>
          <w:szCs w:val="22"/>
        </w:rPr>
        <w:t>Pzp</w:t>
      </w:r>
      <w:proofErr w:type="spellEnd"/>
      <w:r w:rsidRPr="00087115">
        <w:rPr>
          <w:rFonts w:ascii="Calibri" w:hAnsi="Calibri" w:cs="Arial"/>
          <w:sz w:val="22"/>
          <w:szCs w:val="22"/>
        </w:rPr>
        <w:t>, Wykonawcy zwrócili się do Zamawiającego o wyjaśnienie treści SWZ</w:t>
      </w:r>
      <w:r w:rsidRPr="00087115">
        <w:rPr>
          <w:rFonts w:ascii="Calibri" w:hAnsi="Calibri" w:cs="Arial"/>
          <w:spacing w:val="-2"/>
          <w:sz w:val="22"/>
          <w:szCs w:val="22"/>
        </w:rPr>
        <w:t xml:space="preserve">, </w:t>
      </w:r>
      <w:r w:rsidR="006533D5">
        <w:rPr>
          <w:rFonts w:ascii="Calibri" w:hAnsi="Calibri" w:cs="Arial"/>
          <w:spacing w:val="-2"/>
          <w:sz w:val="22"/>
          <w:szCs w:val="22"/>
        </w:rPr>
        <w:br/>
      </w:r>
      <w:r w:rsidRPr="00087115">
        <w:rPr>
          <w:rFonts w:ascii="Calibri" w:hAnsi="Calibri" w:cs="Arial"/>
          <w:spacing w:val="-2"/>
          <w:sz w:val="22"/>
          <w:szCs w:val="22"/>
        </w:rPr>
        <w:t xml:space="preserve">a </w:t>
      </w:r>
      <w:r w:rsidRPr="00087115">
        <w:rPr>
          <w:rFonts w:ascii="Calibri" w:hAnsi="Calibri"/>
          <w:spacing w:val="-2"/>
          <w:sz w:val="22"/>
          <w:szCs w:val="22"/>
        </w:rPr>
        <w:t xml:space="preserve">Zamawiający </w:t>
      </w:r>
      <w:r w:rsidRPr="00087115">
        <w:rPr>
          <w:rFonts w:ascii="Calibri" w:hAnsi="Calibri"/>
          <w:bCs/>
          <w:spacing w:val="-2"/>
          <w:sz w:val="22"/>
          <w:szCs w:val="22"/>
        </w:rPr>
        <w:t>udziela następujących wyjaśnień</w:t>
      </w:r>
      <w:r w:rsidR="006533D5">
        <w:rPr>
          <w:rFonts w:ascii="Calibri" w:hAnsi="Calibri"/>
          <w:bCs/>
          <w:spacing w:val="-2"/>
          <w:sz w:val="22"/>
          <w:szCs w:val="22"/>
        </w:rPr>
        <w:t>:</w:t>
      </w:r>
    </w:p>
    <w:p w14:paraId="145925A4" w14:textId="77777777" w:rsidR="00125939" w:rsidRPr="00811096" w:rsidRDefault="00125939" w:rsidP="00811096">
      <w:pPr>
        <w:tabs>
          <w:tab w:val="left" w:pos="851"/>
        </w:tabs>
        <w:spacing w:after="0" w:line="240" w:lineRule="auto"/>
        <w:jc w:val="both"/>
        <w:rPr>
          <w:rFonts w:asciiTheme="minorHAnsi" w:eastAsia="Times New Roman" w:hAnsiTheme="minorHAnsi" w:cstheme="minorHAnsi"/>
          <w:iCs/>
          <w:sz w:val="22"/>
          <w:szCs w:val="22"/>
          <w:lang w:eastAsia="pl-PL"/>
        </w:rPr>
      </w:pPr>
    </w:p>
    <w:p w14:paraId="3786F878" w14:textId="093DF445" w:rsidR="004D7ECC" w:rsidRPr="009B7A89" w:rsidRDefault="004D7ECC" w:rsidP="005E5180">
      <w:pPr>
        <w:pStyle w:val="Akapitzlist"/>
        <w:spacing w:after="240" w:line="240" w:lineRule="auto"/>
        <w:ind w:left="425"/>
        <w:contextualSpacing w:val="0"/>
        <w:jc w:val="both"/>
        <w:rPr>
          <w:rFonts w:ascii="Calibri" w:hAnsi="Calibri" w:cs="Arial"/>
          <w:b/>
          <w:bCs/>
          <w:color w:val="FF0000"/>
          <w:spacing w:val="-2"/>
          <w:sz w:val="22"/>
          <w:szCs w:val="22"/>
          <w:u w:val="single"/>
        </w:rPr>
      </w:pPr>
      <w:r w:rsidRPr="00A4079B">
        <w:rPr>
          <w:rFonts w:ascii="Calibri" w:hAnsi="Calibri" w:cs="Arial"/>
          <w:b/>
          <w:bCs/>
          <w:color w:val="FF0000"/>
          <w:spacing w:val="-2"/>
          <w:sz w:val="22"/>
          <w:szCs w:val="22"/>
          <w:u w:val="single"/>
        </w:rPr>
        <w:t xml:space="preserve">Zestaw pytań nr </w:t>
      </w:r>
      <w:r w:rsidR="00F77BCA">
        <w:rPr>
          <w:rFonts w:ascii="Calibri" w:hAnsi="Calibri" w:cs="Arial"/>
          <w:b/>
          <w:bCs/>
          <w:color w:val="FF0000"/>
          <w:spacing w:val="-2"/>
          <w:sz w:val="22"/>
          <w:szCs w:val="22"/>
          <w:u w:val="single"/>
        </w:rPr>
        <w:t>6</w:t>
      </w:r>
      <w:r w:rsidRPr="00A4079B">
        <w:rPr>
          <w:rFonts w:ascii="Calibri" w:hAnsi="Calibri" w:cs="Arial"/>
          <w:b/>
          <w:bCs/>
          <w:color w:val="FF0000"/>
          <w:spacing w:val="-2"/>
          <w:sz w:val="22"/>
          <w:szCs w:val="22"/>
          <w:u w:val="single"/>
        </w:rPr>
        <w:t xml:space="preserve"> z </w:t>
      </w:r>
      <w:r w:rsidR="0088674A">
        <w:rPr>
          <w:rFonts w:ascii="Calibri" w:hAnsi="Calibri" w:cs="Arial"/>
          <w:b/>
          <w:bCs/>
          <w:color w:val="FF0000"/>
          <w:spacing w:val="-2"/>
          <w:sz w:val="22"/>
          <w:szCs w:val="22"/>
          <w:u w:val="single"/>
        </w:rPr>
        <w:t>2</w:t>
      </w:r>
      <w:r w:rsidR="00F77BCA">
        <w:rPr>
          <w:rFonts w:ascii="Calibri" w:hAnsi="Calibri" w:cs="Arial"/>
          <w:b/>
          <w:bCs/>
          <w:color w:val="FF0000"/>
          <w:spacing w:val="-2"/>
          <w:sz w:val="22"/>
          <w:szCs w:val="22"/>
          <w:u w:val="single"/>
        </w:rPr>
        <w:t>6</w:t>
      </w:r>
      <w:r w:rsidRPr="00A4079B">
        <w:rPr>
          <w:rFonts w:ascii="Calibri" w:hAnsi="Calibri" w:cs="Arial"/>
          <w:b/>
          <w:bCs/>
          <w:color w:val="FF0000"/>
          <w:spacing w:val="-2"/>
          <w:sz w:val="22"/>
          <w:szCs w:val="22"/>
          <w:u w:val="single"/>
        </w:rPr>
        <w:t>.0</w:t>
      </w:r>
      <w:r>
        <w:rPr>
          <w:rFonts w:ascii="Calibri" w:hAnsi="Calibri" w:cs="Arial"/>
          <w:b/>
          <w:bCs/>
          <w:color w:val="FF0000"/>
          <w:spacing w:val="-2"/>
          <w:sz w:val="22"/>
          <w:szCs w:val="22"/>
          <w:u w:val="single"/>
        </w:rPr>
        <w:t>5</w:t>
      </w:r>
      <w:r w:rsidRPr="00A4079B">
        <w:rPr>
          <w:rFonts w:ascii="Calibri" w:hAnsi="Calibri" w:cs="Arial"/>
          <w:b/>
          <w:bCs/>
          <w:color w:val="FF0000"/>
          <w:spacing w:val="-2"/>
          <w:sz w:val="22"/>
          <w:szCs w:val="22"/>
          <w:u w:val="single"/>
        </w:rPr>
        <w:t>.202</w:t>
      </w:r>
      <w:r w:rsidR="00F824D8">
        <w:rPr>
          <w:rFonts w:ascii="Calibri" w:hAnsi="Calibri" w:cs="Arial"/>
          <w:b/>
          <w:bCs/>
          <w:color w:val="FF0000"/>
          <w:spacing w:val="-2"/>
          <w:sz w:val="22"/>
          <w:szCs w:val="22"/>
          <w:u w:val="single"/>
        </w:rPr>
        <w:t>5</w:t>
      </w:r>
      <w:r w:rsidRPr="00A4079B">
        <w:rPr>
          <w:rFonts w:ascii="Calibri" w:hAnsi="Calibri" w:cs="Arial"/>
          <w:b/>
          <w:bCs/>
          <w:color w:val="FF0000"/>
          <w:spacing w:val="-2"/>
          <w:sz w:val="22"/>
          <w:szCs w:val="22"/>
          <w:u w:val="single"/>
        </w:rPr>
        <w:t xml:space="preserve"> r.</w:t>
      </w:r>
    </w:p>
    <w:p w14:paraId="67C39612" w14:textId="7E855DCA" w:rsidR="00F77BCA" w:rsidRPr="00BD4D61" w:rsidRDefault="00F77BCA" w:rsidP="00735FCD">
      <w:pPr>
        <w:pStyle w:val="Akapitzlist"/>
        <w:numPr>
          <w:ilvl w:val="0"/>
          <w:numId w:val="79"/>
        </w:numPr>
        <w:spacing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bookmarkStart w:id="4" w:name="_Hlk198716995"/>
      <w:r w:rsidRPr="00BD4D61">
        <w:rPr>
          <w:rFonts w:asciiTheme="minorHAnsi" w:hAnsiTheme="minorHAnsi" w:cstheme="minorHAnsi"/>
          <w:sz w:val="22"/>
          <w:szCs w:val="22"/>
        </w:rPr>
        <w:t>Proszę o wyjaśnienie dotyczące grubości : linia P2a wg opisu PT 12 cm, zgodnie z przekrojem normalny 40 cm, dodatkowo proszę o sprecyzowanie koloru linie P2a.</w:t>
      </w:r>
    </w:p>
    <w:p w14:paraId="7CA9B8F1" w14:textId="556120A2" w:rsidR="00F77BCA" w:rsidRPr="00F77BCA" w:rsidRDefault="00F77BCA" w:rsidP="00F77BCA">
      <w:pPr>
        <w:spacing w:after="0" w:line="240" w:lineRule="auto"/>
        <w:ind w:left="709"/>
        <w:jc w:val="both"/>
        <w:rPr>
          <w:rFonts w:asciiTheme="minorHAnsi" w:hAnsiTheme="minorHAnsi" w:cstheme="minorHAnsi"/>
          <w:sz w:val="22"/>
          <w:szCs w:val="22"/>
        </w:rPr>
      </w:pPr>
      <w:r w:rsidRPr="00BD4D61">
        <w:rPr>
          <w:rFonts w:asciiTheme="minorHAnsi" w:hAnsiTheme="minorHAnsi" w:cstheme="minorHAnsi"/>
          <w:sz w:val="22"/>
          <w:szCs w:val="22"/>
        </w:rPr>
        <w:t>Czy oznakowanie poziome ma być cienkowarstwowe chemoutwardzalne do tego karbowane?</w:t>
      </w:r>
    </w:p>
    <w:p w14:paraId="31BDF9A9" w14:textId="1628F7B4" w:rsidR="004D7ECC" w:rsidRPr="001661FE" w:rsidRDefault="004D7ECC" w:rsidP="005519D1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1661FE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246990B0" w14:textId="72469F74" w:rsidR="00E91102" w:rsidRPr="00E91102" w:rsidRDefault="00E91102" w:rsidP="00E91102">
      <w:pPr>
        <w:pStyle w:val="Akapitzlist"/>
        <w:spacing w:after="60" w:line="276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BD4D61">
        <w:rPr>
          <w:rFonts w:asciiTheme="minorHAnsi" w:hAnsiTheme="minorHAnsi" w:cstheme="minorHAnsi"/>
          <w:i/>
          <w:iCs/>
          <w:color w:val="0000FF"/>
          <w:sz w:val="22"/>
          <w:szCs w:val="22"/>
        </w:rPr>
        <w:t>Zgodnie z projektem SOR linię P2a należy wykonać o szerokości 12 cm jako oznakowanie cienkowarstwowe chemoutwardzalne, bez dodatkowego karbowania.</w:t>
      </w:r>
    </w:p>
    <w:p w14:paraId="4C55D2E0" w14:textId="77777777" w:rsidR="008A4EC5" w:rsidRPr="00811096" w:rsidRDefault="008A4EC5" w:rsidP="008A4EC5">
      <w:pPr>
        <w:tabs>
          <w:tab w:val="left" w:pos="851"/>
        </w:tabs>
        <w:spacing w:after="0" w:line="240" w:lineRule="auto"/>
        <w:jc w:val="both"/>
        <w:rPr>
          <w:rFonts w:asciiTheme="minorHAnsi" w:eastAsia="Times New Roman" w:hAnsiTheme="minorHAnsi" w:cstheme="minorHAnsi"/>
          <w:iCs/>
          <w:sz w:val="22"/>
          <w:szCs w:val="22"/>
          <w:lang w:eastAsia="pl-PL"/>
        </w:rPr>
      </w:pPr>
    </w:p>
    <w:p w14:paraId="712FBC59" w14:textId="3AB4EB00" w:rsidR="00F77BCA" w:rsidRPr="009B7A89" w:rsidRDefault="00F77BCA" w:rsidP="00F77BCA">
      <w:pPr>
        <w:pStyle w:val="Akapitzlist"/>
        <w:spacing w:after="240" w:line="240" w:lineRule="auto"/>
        <w:ind w:left="425"/>
        <w:contextualSpacing w:val="0"/>
        <w:jc w:val="both"/>
        <w:rPr>
          <w:rFonts w:ascii="Calibri" w:hAnsi="Calibri" w:cs="Arial"/>
          <w:b/>
          <w:bCs/>
          <w:color w:val="FF0000"/>
          <w:spacing w:val="-2"/>
          <w:sz w:val="22"/>
          <w:szCs w:val="22"/>
          <w:u w:val="single"/>
        </w:rPr>
      </w:pPr>
      <w:r w:rsidRPr="00A4079B">
        <w:rPr>
          <w:rFonts w:ascii="Calibri" w:hAnsi="Calibri" w:cs="Arial"/>
          <w:b/>
          <w:bCs/>
          <w:color w:val="FF0000"/>
          <w:spacing w:val="-2"/>
          <w:sz w:val="22"/>
          <w:szCs w:val="22"/>
          <w:u w:val="single"/>
        </w:rPr>
        <w:t xml:space="preserve">Zestaw pytań nr </w:t>
      </w:r>
      <w:r>
        <w:rPr>
          <w:rFonts w:ascii="Calibri" w:hAnsi="Calibri" w:cs="Arial"/>
          <w:b/>
          <w:bCs/>
          <w:color w:val="FF0000"/>
          <w:spacing w:val="-2"/>
          <w:sz w:val="22"/>
          <w:szCs w:val="22"/>
          <w:u w:val="single"/>
        </w:rPr>
        <w:t>7</w:t>
      </w:r>
      <w:r w:rsidRPr="00A4079B">
        <w:rPr>
          <w:rFonts w:ascii="Calibri" w:hAnsi="Calibri" w:cs="Arial"/>
          <w:b/>
          <w:bCs/>
          <w:color w:val="FF0000"/>
          <w:spacing w:val="-2"/>
          <w:sz w:val="22"/>
          <w:szCs w:val="22"/>
          <w:u w:val="single"/>
        </w:rPr>
        <w:t xml:space="preserve"> z </w:t>
      </w:r>
      <w:r>
        <w:rPr>
          <w:rFonts w:ascii="Calibri" w:hAnsi="Calibri" w:cs="Arial"/>
          <w:b/>
          <w:bCs/>
          <w:color w:val="FF0000"/>
          <w:spacing w:val="-2"/>
          <w:sz w:val="22"/>
          <w:szCs w:val="22"/>
          <w:u w:val="single"/>
        </w:rPr>
        <w:t>26</w:t>
      </w:r>
      <w:r w:rsidRPr="00A4079B">
        <w:rPr>
          <w:rFonts w:ascii="Calibri" w:hAnsi="Calibri" w:cs="Arial"/>
          <w:b/>
          <w:bCs/>
          <w:color w:val="FF0000"/>
          <w:spacing w:val="-2"/>
          <w:sz w:val="22"/>
          <w:szCs w:val="22"/>
          <w:u w:val="single"/>
        </w:rPr>
        <w:t>.0</w:t>
      </w:r>
      <w:r>
        <w:rPr>
          <w:rFonts w:ascii="Calibri" w:hAnsi="Calibri" w:cs="Arial"/>
          <w:b/>
          <w:bCs/>
          <w:color w:val="FF0000"/>
          <w:spacing w:val="-2"/>
          <w:sz w:val="22"/>
          <w:szCs w:val="22"/>
          <w:u w:val="single"/>
        </w:rPr>
        <w:t>5</w:t>
      </w:r>
      <w:r w:rsidRPr="00A4079B">
        <w:rPr>
          <w:rFonts w:ascii="Calibri" w:hAnsi="Calibri" w:cs="Arial"/>
          <w:b/>
          <w:bCs/>
          <w:color w:val="FF0000"/>
          <w:spacing w:val="-2"/>
          <w:sz w:val="22"/>
          <w:szCs w:val="22"/>
          <w:u w:val="single"/>
        </w:rPr>
        <w:t>.202</w:t>
      </w:r>
      <w:r>
        <w:rPr>
          <w:rFonts w:ascii="Calibri" w:hAnsi="Calibri" w:cs="Arial"/>
          <w:b/>
          <w:bCs/>
          <w:color w:val="FF0000"/>
          <w:spacing w:val="-2"/>
          <w:sz w:val="22"/>
          <w:szCs w:val="22"/>
          <w:u w:val="single"/>
        </w:rPr>
        <w:t>5</w:t>
      </w:r>
      <w:r w:rsidRPr="00A4079B">
        <w:rPr>
          <w:rFonts w:ascii="Calibri" w:hAnsi="Calibri" w:cs="Arial"/>
          <w:b/>
          <w:bCs/>
          <w:color w:val="FF0000"/>
          <w:spacing w:val="-2"/>
          <w:sz w:val="22"/>
          <w:szCs w:val="22"/>
          <w:u w:val="single"/>
        </w:rPr>
        <w:t xml:space="preserve"> r.</w:t>
      </w:r>
    </w:p>
    <w:p w14:paraId="36061BC6" w14:textId="77777777" w:rsidR="00F77BCA" w:rsidRDefault="00F77BCA" w:rsidP="00F77BCA">
      <w:pPr>
        <w:pStyle w:val="Akapitzlist"/>
        <w:numPr>
          <w:ilvl w:val="0"/>
          <w:numId w:val="120"/>
        </w:numPr>
        <w:spacing w:before="120"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bookmarkStart w:id="5" w:name="_Hlk198719483"/>
      <w:bookmarkEnd w:id="4"/>
      <w:r w:rsidRPr="00F77BCA">
        <w:rPr>
          <w:rFonts w:asciiTheme="minorHAnsi" w:hAnsiTheme="minorHAnsi" w:cstheme="minorHAnsi"/>
          <w:sz w:val="22"/>
          <w:szCs w:val="22"/>
        </w:rPr>
        <w:t>Prosimy o załączenie projektu wykonawczego ze względu na ryczałtowy charakter rozliczenia Projekt Wykonawczy jest niezbędny do prawidłowego oszacowania kosztów wykonania zadania</w:t>
      </w:r>
    </w:p>
    <w:p w14:paraId="379CA7BD" w14:textId="77777777" w:rsidR="00F77BCA" w:rsidRPr="001661FE" w:rsidRDefault="00F77BCA" w:rsidP="005519D1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1661FE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6A841D7A" w14:textId="77777777" w:rsidR="00E91102" w:rsidRPr="00E91102" w:rsidRDefault="00E91102" w:rsidP="00E91102">
      <w:pPr>
        <w:pStyle w:val="Akapitzlist"/>
        <w:spacing w:after="60" w:line="276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E91102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Zamawiający informuje, że wszelka niezbędna dokumentacja projektowa służąca zakładanemu celowi została udostępniona w postępowaniu przetargowym. </w:t>
      </w:r>
    </w:p>
    <w:p w14:paraId="236439DF" w14:textId="77777777" w:rsidR="00F77BCA" w:rsidRDefault="00F77BCA" w:rsidP="00F77BCA">
      <w:pPr>
        <w:pStyle w:val="Akapitzlist"/>
        <w:numPr>
          <w:ilvl w:val="0"/>
          <w:numId w:val="120"/>
        </w:numPr>
        <w:spacing w:before="120"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F77BCA">
        <w:rPr>
          <w:rFonts w:asciiTheme="minorHAnsi" w:hAnsiTheme="minorHAnsi" w:cstheme="minorHAnsi"/>
          <w:sz w:val="22"/>
          <w:szCs w:val="22"/>
        </w:rPr>
        <w:t>Wnosimy o przekazanie kosztorysu z ilościami ze względu na ryczałtowy charakter wynagrodzenia na bazie załączonych dokumentów nie jest możliwe prawidłowe oszacowanie ilości np. robót ziemnych, palisad i innych</w:t>
      </w:r>
    </w:p>
    <w:p w14:paraId="5EBEEDD8" w14:textId="77777777" w:rsidR="00F77BCA" w:rsidRPr="001661FE" w:rsidRDefault="00F77BCA" w:rsidP="005519D1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1661FE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0F225159" w14:textId="5EDCA3D8" w:rsidR="00A05608" w:rsidRPr="00BD4D61" w:rsidRDefault="00A05608" w:rsidP="00BD4D61">
      <w:pPr>
        <w:pStyle w:val="Akapitzlist"/>
        <w:spacing w:after="60" w:line="276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BD4D61">
        <w:rPr>
          <w:rFonts w:asciiTheme="minorHAnsi" w:hAnsiTheme="minorHAnsi" w:cstheme="minorHAnsi"/>
          <w:i/>
          <w:iCs/>
          <w:color w:val="0000FF"/>
          <w:sz w:val="22"/>
          <w:szCs w:val="22"/>
        </w:rPr>
        <w:t>Zamawiający odsyła do wyjaśnień na pytanie nr 1 zestawu nr 7.</w:t>
      </w:r>
    </w:p>
    <w:p w14:paraId="570CE9AA" w14:textId="77777777" w:rsidR="00F77BCA" w:rsidRDefault="00F77BCA" w:rsidP="00F77BCA">
      <w:pPr>
        <w:pStyle w:val="Akapitzlist"/>
        <w:numPr>
          <w:ilvl w:val="0"/>
          <w:numId w:val="120"/>
        </w:numPr>
        <w:spacing w:before="120"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F77BCA">
        <w:rPr>
          <w:rFonts w:asciiTheme="minorHAnsi" w:hAnsiTheme="minorHAnsi" w:cstheme="minorHAnsi"/>
          <w:sz w:val="22"/>
          <w:szCs w:val="22"/>
        </w:rPr>
        <w:t>Wnosimy o załączenie niwelety ze względu na ryczałtowy charakter wynagrodzenie bez niwelety nie ma możliwości prawidłowego skalkulowania oferty</w:t>
      </w:r>
    </w:p>
    <w:p w14:paraId="5EF01D47" w14:textId="77777777" w:rsidR="00F77BCA" w:rsidRPr="001661FE" w:rsidRDefault="00F77BCA" w:rsidP="005519D1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1661FE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7D68EA90" w14:textId="58CC6119" w:rsidR="00A05608" w:rsidRPr="00BD4D61" w:rsidRDefault="00A05608" w:rsidP="00BD4D61">
      <w:pPr>
        <w:pStyle w:val="Akapitzlist"/>
        <w:spacing w:after="0" w:line="276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BD4D61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Zamawiający odsyła do </w:t>
      </w:r>
      <w:r w:rsidR="0008790B" w:rsidRPr="00BD4D61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wyjaśnień </w:t>
      </w:r>
      <w:r w:rsidRPr="00BD4D61">
        <w:rPr>
          <w:rFonts w:asciiTheme="minorHAnsi" w:hAnsiTheme="minorHAnsi" w:cstheme="minorHAnsi"/>
          <w:i/>
          <w:iCs/>
          <w:color w:val="0000FF"/>
          <w:sz w:val="22"/>
          <w:szCs w:val="22"/>
        </w:rPr>
        <w:t>na pytanie nr 1 zestawu nr 7.</w:t>
      </w:r>
    </w:p>
    <w:p w14:paraId="38112185" w14:textId="1BDCEC2B" w:rsidR="00E91102" w:rsidRPr="00E91102" w:rsidRDefault="00E91102" w:rsidP="00E91102">
      <w:pPr>
        <w:pStyle w:val="Akapitzlist"/>
        <w:spacing w:after="60" w:line="276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E91102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Ponadto </w:t>
      </w:r>
      <w:r w:rsidR="00CC27E1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Zamawiający </w:t>
      </w:r>
      <w:r w:rsidRPr="00E91102">
        <w:rPr>
          <w:rFonts w:asciiTheme="minorHAnsi" w:hAnsiTheme="minorHAnsi" w:cstheme="minorHAnsi"/>
          <w:i/>
          <w:iCs/>
          <w:color w:val="0000FF"/>
          <w:sz w:val="22"/>
          <w:szCs w:val="22"/>
        </w:rPr>
        <w:t>informuj</w:t>
      </w:r>
      <w:r w:rsidR="00CC27E1">
        <w:rPr>
          <w:rFonts w:asciiTheme="minorHAnsi" w:hAnsiTheme="minorHAnsi" w:cstheme="minorHAnsi"/>
          <w:i/>
          <w:iCs/>
          <w:color w:val="0000FF"/>
          <w:sz w:val="22"/>
          <w:szCs w:val="22"/>
        </w:rPr>
        <w:t>e</w:t>
      </w:r>
      <w:r w:rsidRPr="00E91102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, że Wykonawca jest zobowiązany samodzielnie założyć przebieg trasy, starając się prowadzić trasę po terenie istniejącym, optymalizując pochylenia podłużne </w:t>
      </w:r>
      <w:r w:rsidR="00CC27E1">
        <w:rPr>
          <w:rFonts w:asciiTheme="minorHAnsi" w:hAnsiTheme="minorHAnsi" w:cstheme="minorHAnsi"/>
          <w:i/>
          <w:iCs/>
          <w:color w:val="0000FF"/>
          <w:sz w:val="22"/>
          <w:szCs w:val="22"/>
        </w:rPr>
        <w:br/>
      </w:r>
      <w:r w:rsidRPr="00E91102">
        <w:rPr>
          <w:rFonts w:asciiTheme="minorHAnsi" w:hAnsiTheme="minorHAnsi" w:cstheme="minorHAnsi"/>
          <w:i/>
          <w:iCs/>
          <w:color w:val="0000FF"/>
          <w:sz w:val="22"/>
          <w:szCs w:val="22"/>
        </w:rPr>
        <w:t>z zachowaniem zgodności z obowiązującymi przepisami.</w:t>
      </w:r>
    </w:p>
    <w:p w14:paraId="256D0DCE" w14:textId="0420FC8B" w:rsidR="00F77BCA" w:rsidRDefault="00F77BCA" w:rsidP="00F77BCA">
      <w:pPr>
        <w:pStyle w:val="Akapitzlist"/>
        <w:numPr>
          <w:ilvl w:val="0"/>
          <w:numId w:val="120"/>
        </w:numPr>
        <w:spacing w:before="120"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F77BCA">
        <w:rPr>
          <w:rFonts w:asciiTheme="minorHAnsi" w:hAnsiTheme="minorHAnsi" w:cstheme="minorHAnsi"/>
          <w:sz w:val="22"/>
          <w:szCs w:val="22"/>
        </w:rPr>
        <w:lastRenderedPageBreak/>
        <w:t>Wnosimy o załączenie przekrojów poprzecznych ze względu na ryczałtowy charakter wynagrodzenie brak przekroi poprzecznych nie ma możliwości prawidłowego skalkulowania oferty.</w:t>
      </w:r>
    </w:p>
    <w:p w14:paraId="312FE74A" w14:textId="77777777" w:rsidR="00F77BCA" w:rsidRPr="001661FE" w:rsidRDefault="00F77BCA" w:rsidP="005519D1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1661FE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764A7B5F" w14:textId="6405E779" w:rsidR="00A05608" w:rsidRPr="00BD4D61" w:rsidRDefault="00A05608" w:rsidP="00A05608">
      <w:pPr>
        <w:pStyle w:val="Akapitzlist"/>
        <w:spacing w:after="120" w:line="257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BD4D61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Zamawiający odsyła do </w:t>
      </w:r>
      <w:r w:rsidR="0008790B" w:rsidRPr="00BD4D61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wyjaśnień </w:t>
      </w:r>
      <w:r w:rsidRPr="00BD4D61">
        <w:rPr>
          <w:rFonts w:asciiTheme="minorHAnsi" w:hAnsiTheme="minorHAnsi" w:cstheme="minorHAnsi"/>
          <w:i/>
          <w:iCs/>
          <w:color w:val="0000FF"/>
          <w:sz w:val="22"/>
          <w:szCs w:val="22"/>
        </w:rPr>
        <w:t>na pytanie nr 1 zestawu nr 7.</w:t>
      </w:r>
    </w:p>
    <w:p w14:paraId="63B752A7" w14:textId="77777777" w:rsidR="00F77BCA" w:rsidRDefault="00F77BCA" w:rsidP="00F77BCA">
      <w:pPr>
        <w:pStyle w:val="Akapitzlist"/>
        <w:numPr>
          <w:ilvl w:val="0"/>
          <w:numId w:val="120"/>
        </w:numPr>
        <w:spacing w:before="120"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F77BCA">
        <w:rPr>
          <w:rFonts w:asciiTheme="minorHAnsi" w:hAnsiTheme="minorHAnsi" w:cstheme="minorHAnsi"/>
          <w:sz w:val="22"/>
          <w:szCs w:val="22"/>
        </w:rPr>
        <w:t>Prosimy o podanie ilości zdjęcia humusu i odległości odwozu,</w:t>
      </w:r>
    </w:p>
    <w:p w14:paraId="6FFB59FB" w14:textId="77777777" w:rsidR="00F77BCA" w:rsidRPr="001661FE" w:rsidRDefault="00F77BCA" w:rsidP="005519D1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1661FE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0A6ABF81" w14:textId="624DF174" w:rsidR="00E91102" w:rsidRPr="00E91102" w:rsidRDefault="00E91102" w:rsidP="00E91102">
      <w:pPr>
        <w:pStyle w:val="Akapitzlist"/>
        <w:spacing w:after="60" w:line="276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E91102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Zgodnie z dokumentacją odwiertów archiwalnych dostępnych na stronie Państwowego Instytutu Geologicznego https://geologia.pgi.gov.pl do zdjęcia jest około 40 cm humusu. Humus stanowi własność Wykonawcy dlatego też Zamawiający nie określa odległości do odwozu celem utylizacji. </w:t>
      </w:r>
    </w:p>
    <w:p w14:paraId="0AEAC110" w14:textId="77777777" w:rsidR="00F77BCA" w:rsidRDefault="00F77BCA" w:rsidP="00F77BCA">
      <w:pPr>
        <w:pStyle w:val="Akapitzlist"/>
        <w:numPr>
          <w:ilvl w:val="0"/>
          <w:numId w:val="120"/>
        </w:numPr>
        <w:spacing w:before="120"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F77BCA">
        <w:rPr>
          <w:rFonts w:asciiTheme="minorHAnsi" w:hAnsiTheme="minorHAnsi" w:cstheme="minorHAnsi"/>
          <w:sz w:val="22"/>
          <w:szCs w:val="22"/>
        </w:rPr>
        <w:t xml:space="preserve">Prosimy o podanie zakresu, grubości powierzchni </w:t>
      </w:r>
      <w:proofErr w:type="spellStart"/>
      <w:r w:rsidRPr="00F77BCA">
        <w:rPr>
          <w:rFonts w:asciiTheme="minorHAnsi" w:hAnsiTheme="minorHAnsi" w:cstheme="minorHAnsi"/>
          <w:sz w:val="22"/>
          <w:szCs w:val="22"/>
        </w:rPr>
        <w:t>zahumusowania</w:t>
      </w:r>
      <w:proofErr w:type="spellEnd"/>
      <w:r w:rsidRPr="00F77BCA">
        <w:rPr>
          <w:rFonts w:asciiTheme="minorHAnsi" w:hAnsiTheme="minorHAnsi" w:cstheme="minorHAnsi"/>
          <w:sz w:val="22"/>
          <w:szCs w:val="22"/>
        </w:rPr>
        <w:t xml:space="preserve"> jeżeli takowe Zamawiający przewidział do realizacji.</w:t>
      </w:r>
    </w:p>
    <w:p w14:paraId="066ABC5A" w14:textId="77777777" w:rsidR="00F77BCA" w:rsidRPr="001661FE" w:rsidRDefault="00F77BCA" w:rsidP="005519D1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1661FE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63A508EF" w14:textId="52CFCA9F" w:rsidR="00A05608" w:rsidRPr="00A05608" w:rsidRDefault="00A05608" w:rsidP="00A05608">
      <w:pPr>
        <w:pStyle w:val="Akapitzlist"/>
        <w:spacing w:after="60" w:line="276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F40CEE">
        <w:rPr>
          <w:rFonts w:asciiTheme="minorHAnsi" w:hAnsiTheme="minorHAnsi" w:cstheme="minorHAnsi"/>
          <w:i/>
          <w:iCs/>
          <w:color w:val="0000FF"/>
          <w:spacing w:val="-2"/>
          <w:sz w:val="22"/>
          <w:szCs w:val="22"/>
        </w:rPr>
        <w:t>Wzdłuż projektowanych ciągów po 1 m z każdej strony, grubość humusowania 15 cm. Powierzchnia</w:t>
      </w:r>
      <w:r w:rsidRPr="00A05608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 w przybliżeniu wynosi około 3000 m2</w:t>
      </w:r>
      <w:r w:rsidR="00F775BA">
        <w:rPr>
          <w:rFonts w:asciiTheme="minorHAnsi" w:hAnsiTheme="minorHAnsi" w:cstheme="minorHAnsi"/>
          <w:i/>
          <w:iCs/>
          <w:color w:val="0000FF"/>
          <w:sz w:val="22"/>
          <w:szCs w:val="22"/>
        </w:rPr>
        <w:t>.</w:t>
      </w:r>
      <w:r w:rsidRPr="00A05608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 </w:t>
      </w:r>
    </w:p>
    <w:p w14:paraId="6AFD47F8" w14:textId="77777777" w:rsidR="00F77BCA" w:rsidRDefault="00F77BCA" w:rsidP="00F77BCA">
      <w:pPr>
        <w:pStyle w:val="Akapitzlist"/>
        <w:numPr>
          <w:ilvl w:val="0"/>
          <w:numId w:val="120"/>
        </w:numPr>
        <w:spacing w:before="120"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F77BCA">
        <w:rPr>
          <w:rFonts w:asciiTheme="minorHAnsi" w:hAnsiTheme="minorHAnsi" w:cstheme="minorHAnsi"/>
          <w:sz w:val="22"/>
          <w:szCs w:val="22"/>
        </w:rPr>
        <w:t>Prosimy o informację czy zdjęty humus należy wykorzystać do wbudowania w obszarze inwestycji.</w:t>
      </w:r>
    </w:p>
    <w:p w14:paraId="73844D92" w14:textId="77777777" w:rsidR="00F77BCA" w:rsidRPr="001661FE" w:rsidRDefault="00F77BCA" w:rsidP="005519D1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1661FE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599B41A2" w14:textId="4D1DE34C" w:rsidR="00A05608" w:rsidRPr="00BD4D61" w:rsidRDefault="00A05608" w:rsidP="00A05608">
      <w:pPr>
        <w:pStyle w:val="Akapitzlist"/>
        <w:spacing w:after="120" w:line="257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BD4D61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Zamawiający odsyła do </w:t>
      </w:r>
      <w:r w:rsidR="0008790B" w:rsidRPr="00BD4D61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wyjaśnień </w:t>
      </w:r>
      <w:r w:rsidRPr="00BD4D61">
        <w:rPr>
          <w:rFonts w:asciiTheme="minorHAnsi" w:hAnsiTheme="minorHAnsi" w:cstheme="minorHAnsi"/>
          <w:i/>
          <w:iCs/>
          <w:color w:val="0000FF"/>
          <w:sz w:val="22"/>
          <w:szCs w:val="22"/>
        </w:rPr>
        <w:t>na pytanie nr 5 zestawu nr 7.</w:t>
      </w:r>
    </w:p>
    <w:p w14:paraId="11BEE809" w14:textId="77777777" w:rsidR="00F77BCA" w:rsidRDefault="00F77BCA" w:rsidP="00F77BCA">
      <w:pPr>
        <w:pStyle w:val="Akapitzlist"/>
        <w:numPr>
          <w:ilvl w:val="0"/>
          <w:numId w:val="120"/>
        </w:numPr>
        <w:spacing w:before="120"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F77BCA">
        <w:rPr>
          <w:rFonts w:asciiTheme="minorHAnsi" w:hAnsiTheme="minorHAnsi" w:cstheme="minorHAnsi"/>
          <w:sz w:val="22"/>
          <w:szCs w:val="22"/>
        </w:rPr>
        <w:t>Prosimy o podanie ilości wykopu.</w:t>
      </w:r>
    </w:p>
    <w:p w14:paraId="60B26848" w14:textId="77777777" w:rsidR="00F77BCA" w:rsidRPr="001661FE" w:rsidRDefault="00F77BCA" w:rsidP="005519D1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1661FE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0A1129A6" w14:textId="089D197F" w:rsidR="00A05608" w:rsidRPr="00A05608" w:rsidRDefault="00F40CEE" w:rsidP="00A05608">
      <w:pPr>
        <w:pStyle w:val="Akapitzlist"/>
        <w:spacing w:after="60" w:line="276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>
        <w:rPr>
          <w:rFonts w:asciiTheme="minorHAnsi" w:hAnsiTheme="minorHAnsi" w:cstheme="minorHAnsi"/>
          <w:i/>
          <w:iCs/>
          <w:color w:val="0000FF"/>
          <w:sz w:val="22"/>
          <w:szCs w:val="22"/>
        </w:rPr>
        <w:t>I</w:t>
      </w:r>
      <w:r w:rsidRPr="00A05608">
        <w:rPr>
          <w:rFonts w:asciiTheme="minorHAnsi" w:hAnsiTheme="minorHAnsi" w:cstheme="minorHAnsi"/>
          <w:i/>
          <w:iCs/>
          <w:color w:val="0000FF"/>
          <w:sz w:val="22"/>
          <w:szCs w:val="22"/>
        </w:rPr>
        <w:t>lość</w:t>
      </w:r>
      <w:r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 </w:t>
      </w:r>
      <w:r w:rsidR="00A05608" w:rsidRPr="00A05608">
        <w:rPr>
          <w:rFonts w:asciiTheme="minorHAnsi" w:hAnsiTheme="minorHAnsi" w:cstheme="minorHAnsi"/>
          <w:i/>
          <w:iCs/>
          <w:color w:val="0000FF"/>
          <w:sz w:val="22"/>
          <w:szCs w:val="22"/>
        </w:rPr>
        <w:t>wykopu będzie zależna od profilu wysokościowego założonego przez Wykonawcę</w:t>
      </w:r>
      <w:r w:rsidR="00F775BA">
        <w:rPr>
          <w:rFonts w:asciiTheme="minorHAnsi" w:hAnsiTheme="minorHAnsi" w:cstheme="minorHAnsi"/>
          <w:i/>
          <w:iCs/>
          <w:color w:val="0000FF"/>
          <w:sz w:val="22"/>
          <w:szCs w:val="22"/>
        </w:rPr>
        <w:t>.</w:t>
      </w:r>
    </w:p>
    <w:p w14:paraId="63D86D52" w14:textId="77777777" w:rsidR="00F77BCA" w:rsidRDefault="00F77BCA" w:rsidP="00F77BCA">
      <w:pPr>
        <w:pStyle w:val="Akapitzlist"/>
        <w:numPr>
          <w:ilvl w:val="0"/>
          <w:numId w:val="120"/>
        </w:numPr>
        <w:spacing w:before="120"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F77BCA">
        <w:rPr>
          <w:rFonts w:asciiTheme="minorHAnsi" w:hAnsiTheme="minorHAnsi" w:cstheme="minorHAnsi"/>
          <w:sz w:val="22"/>
          <w:szCs w:val="22"/>
        </w:rPr>
        <w:t>Prosimy o podanie ilości nasypu.</w:t>
      </w:r>
    </w:p>
    <w:p w14:paraId="3E46C03B" w14:textId="77777777" w:rsidR="00F77BCA" w:rsidRPr="001661FE" w:rsidRDefault="00F77BCA" w:rsidP="005519D1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1661FE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2D8A1AFB" w14:textId="0DE7C78D" w:rsidR="00A05608" w:rsidRPr="00A05608" w:rsidRDefault="00A05608" w:rsidP="00A05608">
      <w:pPr>
        <w:pStyle w:val="Akapitzlist"/>
        <w:spacing w:after="60" w:line="276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A05608">
        <w:rPr>
          <w:rFonts w:asciiTheme="minorHAnsi" w:hAnsiTheme="minorHAnsi" w:cstheme="minorHAnsi"/>
          <w:i/>
          <w:iCs/>
          <w:color w:val="0000FF"/>
          <w:sz w:val="22"/>
          <w:szCs w:val="22"/>
        </w:rPr>
        <w:t>Ilość nasypu będzie zależna od profilu wysokościowego założonego przez Wykonawcę</w:t>
      </w:r>
      <w:r w:rsidR="00F775BA">
        <w:rPr>
          <w:rFonts w:asciiTheme="minorHAnsi" w:hAnsiTheme="minorHAnsi" w:cstheme="minorHAnsi"/>
          <w:i/>
          <w:iCs/>
          <w:color w:val="0000FF"/>
          <w:sz w:val="22"/>
          <w:szCs w:val="22"/>
        </w:rPr>
        <w:t>.</w:t>
      </w:r>
    </w:p>
    <w:p w14:paraId="00E6CAA5" w14:textId="77777777" w:rsidR="00F77BCA" w:rsidRDefault="00F77BCA" w:rsidP="00F77BCA">
      <w:pPr>
        <w:pStyle w:val="Akapitzlist"/>
        <w:numPr>
          <w:ilvl w:val="0"/>
          <w:numId w:val="120"/>
        </w:numPr>
        <w:spacing w:before="120"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F77BCA">
        <w:rPr>
          <w:rFonts w:asciiTheme="minorHAnsi" w:hAnsiTheme="minorHAnsi" w:cstheme="minorHAnsi"/>
          <w:sz w:val="22"/>
          <w:szCs w:val="22"/>
        </w:rPr>
        <w:t>Prosimy o załączenie dokumentacji geotechnicznej .</w:t>
      </w:r>
    </w:p>
    <w:p w14:paraId="4F82A767" w14:textId="77777777" w:rsidR="00F77BCA" w:rsidRPr="001661FE" w:rsidRDefault="00F77BCA" w:rsidP="005519D1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1661FE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68781E89" w14:textId="07D52335" w:rsidR="00A05608" w:rsidRPr="00A05608" w:rsidRDefault="00A05608" w:rsidP="00A05608">
      <w:pPr>
        <w:pStyle w:val="Akapitzlist"/>
        <w:spacing w:after="60" w:line="276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8C127B">
        <w:rPr>
          <w:rFonts w:asciiTheme="minorHAnsi" w:hAnsiTheme="minorHAnsi" w:cstheme="minorHAnsi"/>
          <w:i/>
          <w:iCs/>
          <w:color w:val="0000FF"/>
          <w:sz w:val="22"/>
          <w:szCs w:val="22"/>
        </w:rPr>
        <w:t>Zamawiający odsyła do wyjaśnień udzielonych na pytanie nr 3</w:t>
      </w:r>
      <w:r w:rsidR="0008790B" w:rsidRPr="008C127B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 </w:t>
      </w:r>
      <w:r w:rsidRPr="008C127B">
        <w:rPr>
          <w:rFonts w:asciiTheme="minorHAnsi" w:hAnsiTheme="minorHAnsi" w:cstheme="minorHAnsi"/>
          <w:i/>
          <w:iCs/>
          <w:color w:val="0000FF"/>
          <w:sz w:val="22"/>
          <w:szCs w:val="22"/>
        </w:rPr>
        <w:t>zestaw</w:t>
      </w:r>
      <w:r w:rsidR="0008790B" w:rsidRPr="008C127B">
        <w:rPr>
          <w:rFonts w:asciiTheme="minorHAnsi" w:hAnsiTheme="minorHAnsi" w:cstheme="minorHAnsi"/>
          <w:i/>
          <w:iCs/>
          <w:color w:val="0000FF"/>
          <w:sz w:val="22"/>
          <w:szCs w:val="22"/>
        </w:rPr>
        <w:t>u</w:t>
      </w:r>
      <w:r w:rsidRPr="008C127B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 4 z dnia 23.05.2025 r.</w:t>
      </w:r>
      <w:r w:rsidR="0008790B" w:rsidRPr="008C127B">
        <w:rPr>
          <w:rFonts w:asciiTheme="minorHAnsi" w:hAnsiTheme="minorHAnsi" w:cstheme="minorHAnsi"/>
          <w:i/>
          <w:iCs/>
          <w:color w:val="0000FF"/>
          <w:sz w:val="22"/>
          <w:szCs w:val="22"/>
        </w:rPr>
        <w:t>,</w:t>
      </w:r>
      <w:r w:rsidRPr="008C127B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 zamieszczonych na stronie internetowej prowadzonego postępowania</w:t>
      </w:r>
      <w:r w:rsidR="0008790B" w:rsidRPr="008C127B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 </w:t>
      </w:r>
      <w:r w:rsidRPr="008C127B">
        <w:rPr>
          <w:rFonts w:asciiTheme="minorHAnsi" w:hAnsiTheme="minorHAnsi" w:cstheme="minorHAnsi"/>
          <w:i/>
          <w:iCs/>
          <w:color w:val="0000FF"/>
          <w:sz w:val="22"/>
          <w:szCs w:val="22"/>
        </w:rPr>
        <w:t>w dniu 28.05.2025 r. jako Wyjaśnienia i ZMIANA Nr 2 treści SWZ.</w:t>
      </w:r>
    </w:p>
    <w:p w14:paraId="30F8C5FA" w14:textId="77777777" w:rsidR="00F77BCA" w:rsidRDefault="00F77BCA" w:rsidP="00F77BCA">
      <w:pPr>
        <w:pStyle w:val="Akapitzlist"/>
        <w:numPr>
          <w:ilvl w:val="0"/>
          <w:numId w:val="120"/>
        </w:numPr>
        <w:spacing w:before="120"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F77BCA">
        <w:rPr>
          <w:rFonts w:asciiTheme="minorHAnsi" w:hAnsiTheme="minorHAnsi" w:cstheme="minorHAnsi"/>
          <w:sz w:val="22"/>
          <w:szCs w:val="22"/>
        </w:rPr>
        <w:t xml:space="preserve">Prosimy o potwierdzenie dyslokacji istniejącego ogrodzenia tylko w dwóch lokalizacjach oznaczonych na w pliku PB_A3 </w:t>
      </w:r>
      <w:proofErr w:type="spellStart"/>
      <w:r w:rsidRPr="00F77BCA">
        <w:rPr>
          <w:rFonts w:asciiTheme="minorHAnsi" w:hAnsiTheme="minorHAnsi" w:cstheme="minorHAnsi"/>
          <w:sz w:val="22"/>
          <w:szCs w:val="22"/>
        </w:rPr>
        <w:t>pzt</w:t>
      </w:r>
      <w:proofErr w:type="spellEnd"/>
      <w:r w:rsidRPr="00F77BCA">
        <w:rPr>
          <w:rFonts w:asciiTheme="minorHAnsi" w:hAnsiTheme="minorHAnsi" w:cstheme="minorHAnsi"/>
          <w:sz w:val="22"/>
          <w:szCs w:val="22"/>
        </w:rPr>
        <w:t>.</w:t>
      </w:r>
    </w:p>
    <w:p w14:paraId="3A0BB88B" w14:textId="77777777" w:rsidR="00F77BCA" w:rsidRPr="001661FE" w:rsidRDefault="00F77BCA" w:rsidP="005519D1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1661FE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12E80893" w14:textId="77777777" w:rsidR="0008790B" w:rsidRPr="0008790B" w:rsidRDefault="0008790B" w:rsidP="0008790B">
      <w:pPr>
        <w:pStyle w:val="Akapitzlist"/>
        <w:spacing w:after="60" w:line="276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8C127B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Zamawiający potwierdza dyslokację istniejącego ogrodzenia tylko w dwóch lokalizacjach oznaczonych na pliku PB_A3 </w:t>
      </w:r>
      <w:proofErr w:type="spellStart"/>
      <w:r w:rsidRPr="008C127B">
        <w:rPr>
          <w:rFonts w:asciiTheme="minorHAnsi" w:hAnsiTheme="minorHAnsi" w:cstheme="minorHAnsi"/>
          <w:i/>
          <w:iCs/>
          <w:color w:val="0000FF"/>
          <w:sz w:val="22"/>
          <w:szCs w:val="22"/>
        </w:rPr>
        <w:t>pzt</w:t>
      </w:r>
      <w:proofErr w:type="spellEnd"/>
      <w:r w:rsidRPr="008C127B">
        <w:rPr>
          <w:rFonts w:asciiTheme="minorHAnsi" w:hAnsiTheme="minorHAnsi" w:cstheme="minorHAnsi"/>
          <w:i/>
          <w:iCs/>
          <w:color w:val="0000FF"/>
          <w:sz w:val="22"/>
          <w:szCs w:val="22"/>
        </w:rPr>
        <w:t>.</w:t>
      </w:r>
    </w:p>
    <w:p w14:paraId="52CFDDD7" w14:textId="77777777" w:rsidR="00F77BCA" w:rsidRDefault="00F77BCA" w:rsidP="00F77BCA">
      <w:pPr>
        <w:pStyle w:val="Akapitzlist"/>
        <w:numPr>
          <w:ilvl w:val="0"/>
          <w:numId w:val="120"/>
        </w:numPr>
        <w:spacing w:before="120"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F77BCA">
        <w:rPr>
          <w:rFonts w:asciiTheme="minorHAnsi" w:hAnsiTheme="minorHAnsi" w:cstheme="minorHAnsi"/>
          <w:sz w:val="22"/>
          <w:szCs w:val="22"/>
        </w:rPr>
        <w:t>Prosimy o podanie ilości istniejącego ogrodzenia do dyslokacji.</w:t>
      </w:r>
    </w:p>
    <w:p w14:paraId="69F5F0A6" w14:textId="77777777" w:rsidR="00F77BCA" w:rsidRPr="001661FE" w:rsidRDefault="00F77BCA" w:rsidP="005519D1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1661FE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39F93C23" w14:textId="77777777" w:rsidR="0008790B" w:rsidRPr="0008790B" w:rsidRDefault="0008790B" w:rsidP="0008790B">
      <w:pPr>
        <w:pStyle w:val="Akapitzlist"/>
        <w:spacing w:after="60" w:line="276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08790B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Ilości istniejącego ogrodzenia do dyslokacji należy odczytać z załączonego projektu w wersji </w:t>
      </w:r>
      <w:proofErr w:type="spellStart"/>
      <w:r w:rsidRPr="0008790B">
        <w:rPr>
          <w:rFonts w:asciiTheme="minorHAnsi" w:hAnsiTheme="minorHAnsi" w:cstheme="minorHAnsi"/>
          <w:i/>
          <w:iCs/>
          <w:color w:val="0000FF"/>
          <w:sz w:val="22"/>
          <w:szCs w:val="22"/>
        </w:rPr>
        <w:t>dwg</w:t>
      </w:r>
      <w:proofErr w:type="spellEnd"/>
      <w:r w:rsidRPr="0008790B">
        <w:rPr>
          <w:rFonts w:asciiTheme="minorHAnsi" w:hAnsiTheme="minorHAnsi" w:cstheme="minorHAnsi"/>
          <w:i/>
          <w:iCs/>
          <w:color w:val="0000FF"/>
          <w:sz w:val="22"/>
          <w:szCs w:val="22"/>
        </w:rPr>
        <w:t>.</w:t>
      </w:r>
    </w:p>
    <w:p w14:paraId="0B7E542B" w14:textId="77777777" w:rsidR="00F77BCA" w:rsidRPr="00F77BCA" w:rsidRDefault="00F77BCA" w:rsidP="00F77BCA">
      <w:pPr>
        <w:pStyle w:val="Akapitzlist"/>
        <w:numPr>
          <w:ilvl w:val="0"/>
          <w:numId w:val="120"/>
        </w:numPr>
        <w:spacing w:before="120"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F77BCA">
        <w:rPr>
          <w:rFonts w:asciiTheme="minorHAnsi" w:hAnsiTheme="minorHAnsi" w:cstheme="minorHAnsi"/>
          <w:sz w:val="22"/>
          <w:szCs w:val="22"/>
        </w:rPr>
        <w:t>Prosimy o wykreślenie z projektu podbudowy frakcji 0/31,4 mm na rynku dostępna jest tylko fakcja 0/31,5 mm.</w:t>
      </w:r>
    </w:p>
    <w:p w14:paraId="086FA355" w14:textId="77777777" w:rsidR="00F77BCA" w:rsidRDefault="00F77BCA" w:rsidP="00F77BCA">
      <w:pPr>
        <w:pStyle w:val="Akapitzlist"/>
      </w:pPr>
      <w:r>
        <w:rPr>
          <w:noProof/>
        </w:rPr>
        <w:drawing>
          <wp:inline distT="0" distB="0" distL="0" distR="0" wp14:anchorId="47C59ADD" wp14:editId="02D2F238">
            <wp:extent cx="3314700" cy="358839"/>
            <wp:effectExtent l="0" t="0" r="0" b="3175"/>
            <wp:docPr id="103314152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3141529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431545" cy="371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15A3CF" w14:textId="77777777" w:rsidR="00F77BCA" w:rsidRPr="001661FE" w:rsidRDefault="00F77BCA" w:rsidP="005519D1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1661FE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198DB9C4" w14:textId="0FDF185C" w:rsidR="0008790B" w:rsidRPr="0008790B" w:rsidRDefault="0008790B" w:rsidP="0008790B">
      <w:pPr>
        <w:pStyle w:val="Akapitzlist"/>
        <w:spacing w:after="60" w:line="276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08790B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Zamawiający informuję że jest to oczywista omyłka pisarska. Należy wykonać podbudowę </w:t>
      </w:r>
      <w:r>
        <w:rPr>
          <w:rFonts w:asciiTheme="minorHAnsi" w:hAnsiTheme="minorHAnsi" w:cstheme="minorHAnsi"/>
          <w:i/>
          <w:iCs/>
          <w:color w:val="0000FF"/>
          <w:sz w:val="22"/>
          <w:szCs w:val="22"/>
        </w:rPr>
        <w:br/>
      </w:r>
      <w:r w:rsidRPr="0008790B">
        <w:rPr>
          <w:rFonts w:asciiTheme="minorHAnsi" w:hAnsiTheme="minorHAnsi" w:cstheme="minorHAnsi"/>
          <w:i/>
          <w:iCs/>
          <w:color w:val="0000FF"/>
          <w:sz w:val="22"/>
          <w:szCs w:val="22"/>
        </w:rPr>
        <w:t>z kruszywa niezwiązanego C90/3 o uziarnieniu 0/31,5 mm</w:t>
      </w:r>
      <w:r w:rsidR="00F775BA">
        <w:rPr>
          <w:rFonts w:asciiTheme="minorHAnsi" w:hAnsiTheme="minorHAnsi" w:cstheme="minorHAnsi"/>
          <w:i/>
          <w:iCs/>
          <w:color w:val="0000FF"/>
          <w:sz w:val="22"/>
          <w:szCs w:val="22"/>
        </w:rPr>
        <w:t>.</w:t>
      </w:r>
    </w:p>
    <w:p w14:paraId="3DD99FB6" w14:textId="77777777" w:rsidR="00F77BCA" w:rsidRDefault="00F77BCA" w:rsidP="00F77BCA">
      <w:pPr>
        <w:pStyle w:val="Akapitzlist"/>
        <w:numPr>
          <w:ilvl w:val="0"/>
          <w:numId w:val="120"/>
        </w:numPr>
        <w:spacing w:before="120"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F77BCA">
        <w:rPr>
          <w:rFonts w:asciiTheme="minorHAnsi" w:hAnsiTheme="minorHAnsi" w:cstheme="minorHAnsi"/>
          <w:sz w:val="22"/>
          <w:szCs w:val="22"/>
        </w:rPr>
        <w:t>Prosimy o zamieszczenie przekrojów normalnych na łukach.</w:t>
      </w:r>
    </w:p>
    <w:p w14:paraId="4ADD22F7" w14:textId="77777777" w:rsidR="005E3F88" w:rsidRPr="001661FE" w:rsidRDefault="005E3F88" w:rsidP="005519D1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1661FE">
        <w:rPr>
          <w:rFonts w:ascii="Calibri" w:hAnsi="Calibri" w:cs="Calibri"/>
          <w:b/>
          <w:i/>
          <w:iCs/>
          <w:color w:val="0000FF"/>
          <w:sz w:val="22"/>
          <w:szCs w:val="22"/>
        </w:rPr>
        <w:lastRenderedPageBreak/>
        <w:t>Wyjaśnienia Zamawiającego:</w:t>
      </w:r>
    </w:p>
    <w:p w14:paraId="5486AC35" w14:textId="77777777" w:rsidR="00CC27E1" w:rsidRPr="00BD4D61" w:rsidRDefault="00CC27E1" w:rsidP="00CC27E1">
      <w:pPr>
        <w:pStyle w:val="Akapitzlist"/>
        <w:spacing w:after="120" w:line="257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BD4D61">
        <w:rPr>
          <w:rFonts w:asciiTheme="minorHAnsi" w:hAnsiTheme="minorHAnsi" w:cstheme="minorHAnsi"/>
          <w:i/>
          <w:iCs/>
          <w:color w:val="0000FF"/>
          <w:sz w:val="22"/>
          <w:szCs w:val="22"/>
        </w:rPr>
        <w:t>Zamawiający odsyła do wyjaśnień na pytanie nr 1 zestawu nr 7.</w:t>
      </w:r>
    </w:p>
    <w:p w14:paraId="60D0ECEC" w14:textId="77777777" w:rsidR="00F77BCA" w:rsidRDefault="00F77BCA" w:rsidP="00F77BCA">
      <w:pPr>
        <w:pStyle w:val="Akapitzlist"/>
        <w:numPr>
          <w:ilvl w:val="0"/>
          <w:numId w:val="120"/>
        </w:numPr>
        <w:spacing w:before="120"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F77BCA">
        <w:rPr>
          <w:rFonts w:asciiTheme="minorHAnsi" w:hAnsiTheme="minorHAnsi" w:cstheme="minorHAnsi"/>
          <w:sz w:val="22"/>
          <w:szCs w:val="22"/>
        </w:rPr>
        <w:t xml:space="preserve">Prosimy o zamieszczenie przekroju w miejscu występowania poszerzeń na łukach. </w:t>
      </w:r>
    </w:p>
    <w:p w14:paraId="14307AC5" w14:textId="77777777" w:rsidR="005E3F88" w:rsidRPr="001661FE" w:rsidRDefault="005E3F88" w:rsidP="005519D1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1661FE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4D8960A5" w14:textId="77777777" w:rsidR="00CC27E1" w:rsidRPr="00BD4D61" w:rsidRDefault="00CC27E1" w:rsidP="00BD4D61">
      <w:pPr>
        <w:pStyle w:val="Akapitzlist"/>
        <w:spacing w:after="0" w:line="257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BD4D61">
        <w:rPr>
          <w:rFonts w:asciiTheme="minorHAnsi" w:hAnsiTheme="minorHAnsi" w:cstheme="minorHAnsi"/>
          <w:i/>
          <w:iCs/>
          <w:color w:val="0000FF"/>
          <w:sz w:val="22"/>
          <w:szCs w:val="22"/>
        </w:rPr>
        <w:t>Zamawiający odsyła do wyjaśnień na pytanie nr 1 zestawu nr 7.</w:t>
      </w:r>
    </w:p>
    <w:p w14:paraId="525C42DA" w14:textId="2A4D694B" w:rsidR="00CC27E1" w:rsidRPr="00CC27E1" w:rsidRDefault="00CC27E1" w:rsidP="00CC27E1">
      <w:pPr>
        <w:pStyle w:val="Akapitzlist"/>
        <w:spacing w:after="60" w:line="276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CC27E1">
        <w:rPr>
          <w:rFonts w:asciiTheme="minorHAnsi" w:hAnsiTheme="minorHAnsi" w:cstheme="minorHAnsi"/>
          <w:i/>
          <w:iCs/>
          <w:color w:val="0000FF"/>
          <w:sz w:val="22"/>
          <w:szCs w:val="22"/>
        </w:rPr>
        <w:t>Powyższe informacje można odczytać z załączonego do postępowania przetargowego PZT.</w:t>
      </w:r>
    </w:p>
    <w:p w14:paraId="4A1DF17A" w14:textId="77777777" w:rsidR="00F77BCA" w:rsidRDefault="00F77BCA" w:rsidP="00F77BCA">
      <w:pPr>
        <w:pStyle w:val="Akapitzlist"/>
        <w:numPr>
          <w:ilvl w:val="0"/>
          <w:numId w:val="120"/>
        </w:numPr>
        <w:spacing w:before="120"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F77BCA">
        <w:rPr>
          <w:rFonts w:asciiTheme="minorHAnsi" w:hAnsiTheme="minorHAnsi" w:cstheme="minorHAnsi"/>
          <w:sz w:val="22"/>
          <w:szCs w:val="22"/>
        </w:rPr>
        <w:t xml:space="preserve">Prosimy o załączenie rysunku oraz szczegółu wykonania (konstrukcja) nawierzchni z kostki betonowej oraz wskazanie konkretnych lokalizacji. </w:t>
      </w:r>
    </w:p>
    <w:p w14:paraId="6658B5B8" w14:textId="77777777" w:rsidR="005E3F88" w:rsidRPr="001661FE" w:rsidRDefault="005E3F88" w:rsidP="005519D1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1661FE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43BE7CB7" w14:textId="77777777" w:rsidR="00F40CEE" w:rsidRPr="00F775BA" w:rsidRDefault="00F40CEE" w:rsidP="00F40CEE">
      <w:pPr>
        <w:pStyle w:val="Akapitzlist"/>
        <w:spacing w:after="60" w:line="276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pacing w:val="-4"/>
          <w:sz w:val="22"/>
          <w:szCs w:val="22"/>
        </w:rPr>
      </w:pPr>
      <w:r w:rsidRPr="00F40CEE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Zamawiający informuje, że w/w konstrukcja została wskazana w kosztorysie pomocniczym oraz </w:t>
      </w:r>
      <w:r w:rsidRPr="00F775BA">
        <w:rPr>
          <w:rFonts w:asciiTheme="minorHAnsi" w:hAnsiTheme="minorHAnsi" w:cstheme="minorHAnsi"/>
          <w:i/>
          <w:iCs/>
          <w:color w:val="0000FF"/>
          <w:spacing w:val="-4"/>
          <w:sz w:val="22"/>
          <w:szCs w:val="22"/>
        </w:rPr>
        <w:t>opisie technicznym, a miejsca występowania nawierzchni z kostki betonowej zostały wskazane na PZT.</w:t>
      </w:r>
    </w:p>
    <w:p w14:paraId="79C5A3B1" w14:textId="77777777" w:rsidR="00F77BCA" w:rsidRDefault="00F77BCA" w:rsidP="00F77BCA">
      <w:pPr>
        <w:pStyle w:val="Akapitzlist"/>
        <w:numPr>
          <w:ilvl w:val="0"/>
          <w:numId w:val="120"/>
        </w:numPr>
        <w:spacing w:before="120"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F77BCA">
        <w:rPr>
          <w:rFonts w:asciiTheme="minorHAnsi" w:hAnsiTheme="minorHAnsi" w:cstheme="minorHAnsi"/>
          <w:sz w:val="22"/>
          <w:szCs w:val="22"/>
        </w:rPr>
        <w:t>Prosimy o określenie ilości krzewów i drzew do usunięcia oraz załączenie decyzji na wycinkę drzew.</w:t>
      </w:r>
    </w:p>
    <w:p w14:paraId="03FA1042" w14:textId="77777777" w:rsidR="005E3F88" w:rsidRPr="001661FE" w:rsidRDefault="005E3F88" w:rsidP="005519D1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1661FE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178B0EBA" w14:textId="002582CF" w:rsidR="00F40CEE" w:rsidRPr="00F40CEE" w:rsidRDefault="00F40CEE" w:rsidP="00F775BA">
      <w:pPr>
        <w:pStyle w:val="Akapitzlist"/>
        <w:spacing w:after="0" w:line="276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F40CEE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Zgodnie z OPZ </w:t>
      </w:r>
      <w:r>
        <w:rPr>
          <w:rFonts w:asciiTheme="minorHAnsi" w:hAnsiTheme="minorHAnsi" w:cstheme="minorHAnsi"/>
          <w:i/>
          <w:iCs/>
          <w:color w:val="0000FF"/>
          <w:sz w:val="22"/>
          <w:szCs w:val="22"/>
        </w:rPr>
        <w:t>w</w:t>
      </w:r>
      <w:r w:rsidRPr="00F40CEE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 celu zminimalizowania konieczności wycinek drzew Wykonawca przed przystąpieniem do prac wytyczy przebieg trasy w terenie i zawiadomi Zamawiającego o tym fakcie. Po dokonaniu wizji w terenie w obecności Wykonawcy/Zamawiającego i Nadzoru Autorskiego podjęta zostanie decyzja o ewentualnej korekcie przebiegu trasy w planie. </w:t>
      </w:r>
    </w:p>
    <w:p w14:paraId="7FCA5548" w14:textId="77777777" w:rsidR="00905AFA" w:rsidRDefault="00F40CEE" w:rsidP="00905AFA">
      <w:pPr>
        <w:pStyle w:val="Akapitzlist"/>
        <w:spacing w:after="0" w:line="276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F40CEE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Wykonawca będzie zobowiązany do wykonania inwentaryzacji drzew i krzewów przeznaczonych do usunięcia. Po wykonaniu inwentaryzacji konieczne będzie ponowne uzgodnienie z WGK oraz wystąpienie z wnioskiem o wycinkę drzew i krzewów – po stronie Wykonawcy. </w:t>
      </w:r>
    </w:p>
    <w:p w14:paraId="4CC0A513" w14:textId="7BDD9C83" w:rsidR="00F40CEE" w:rsidRPr="00F40CEE" w:rsidRDefault="00F40CEE" w:rsidP="00F40CEE">
      <w:pPr>
        <w:pStyle w:val="Akapitzlist"/>
        <w:spacing w:after="60" w:line="276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F40CEE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Zamawiający wskazuje na możliwość wykonania przez Wykonawcę wizji w terenie. </w:t>
      </w:r>
    </w:p>
    <w:p w14:paraId="2E25BD5B" w14:textId="77777777" w:rsidR="00F77BCA" w:rsidRDefault="00F77BCA" w:rsidP="00F77BCA">
      <w:pPr>
        <w:pStyle w:val="Akapitzlist"/>
        <w:numPr>
          <w:ilvl w:val="0"/>
          <w:numId w:val="120"/>
        </w:numPr>
        <w:spacing w:before="120"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F77BCA">
        <w:rPr>
          <w:rFonts w:asciiTheme="minorHAnsi" w:hAnsiTheme="minorHAnsi" w:cstheme="minorHAnsi"/>
          <w:sz w:val="22"/>
          <w:szCs w:val="22"/>
        </w:rPr>
        <w:t>Prosimy o podanie kto jest właścicielem wyciętych drzew i krzewów czy Zamawiający przewiduje odkup wyciętych drzew i krzewów przez Wykonawcę?</w:t>
      </w:r>
    </w:p>
    <w:p w14:paraId="6956F7BF" w14:textId="77777777" w:rsidR="005E3F88" w:rsidRPr="001661FE" w:rsidRDefault="005E3F88" w:rsidP="005519D1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1661FE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12162DDD" w14:textId="77777777" w:rsidR="00A24311" w:rsidRPr="00A24311" w:rsidRDefault="00A24311" w:rsidP="00A24311">
      <w:pPr>
        <w:pStyle w:val="Akapitzlist"/>
        <w:tabs>
          <w:tab w:val="left" w:pos="1200"/>
        </w:tabs>
        <w:spacing w:after="60" w:line="276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A24311">
        <w:rPr>
          <w:rFonts w:asciiTheme="minorHAnsi" w:hAnsiTheme="minorHAnsi" w:cstheme="minorHAnsi"/>
          <w:i/>
          <w:iCs/>
          <w:color w:val="0000FF"/>
          <w:sz w:val="22"/>
          <w:szCs w:val="22"/>
        </w:rPr>
        <w:t>Materiał z wycinki drzew stanowi własność Wykonawcy. Wykonawca uwzględni wartość pozyskanego przez siebie materiału drzewnego w wycenie na wykonanie wycinki.</w:t>
      </w:r>
    </w:p>
    <w:p w14:paraId="78DE0FDE" w14:textId="77777777" w:rsidR="00F77BCA" w:rsidRDefault="00F77BCA" w:rsidP="00F77BCA">
      <w:pPr>
        <w:pStyle w:val="Akapitzlist"/>
        <w:numPr>
          <w:ilvl w:val="0"/>
          <w:numId w:val="120"/>
        </w:numPr>
        <w:spacing w:before="120"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F77BCA">
        <w:rPr>
          <w:rFonts w:asciiTheme="minorHAnsi" w:hAnsiTheme="minorHAnsi" w:cstheme="minorHAnsi"/>
          <w:sz w:val="22"/>
          <w:szCs w:val="22"/>
        </w:rPr>
        <w:t>Czy Zamawiający wymaga wyceny brakarskiej?</w:t>
      </w:r>
    </w:p>
    <w:p w14:paraId="5133619B" w14:textId="77777777" w:rsidR="005E3F88" w:rsidRPr="001661FE" w:rsidRDefault="005E3F88" w:rsidP="005519D1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1661FE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44913E1E" w14:textId="15F7205D" w:rsidR="00A24311" w:rsidRPr="00A24311" w:rsidRDefault="00A24311" w:rsidP="00A24311">
      <w:pPr>
        <w:pStyle w:val="Akapitzlist"/>
        <w:spacing w:after="60" w:line="276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>
        <w:rPr>
          <w:rFonts w:asciiTheme="minorHAnsi" w:hAnsiTheme="minorHAnsi" w:cstheme="minorHAnsi"/>
          <w:i/>
          <w:iCs/>
          <w:color w:val="0000FF"/>
          <w:sz w:val="22"/>
          <w:szCs w:val="22"/>
        </w:rPr>
        <w:t>Zamawiający n</w:t>
      </w:r>
      <w:r w:rsidRPr="00A24311">
        <w:rPr>
          <w:rFonts w:asciiTheme="minorHAnsi" w:hAnsiTheme="minorHAnsi" w:cstheme="minorHAnsi"/>
          <w:i/>
          <w:iCs/>
          <w:color w:val="0000FF"/>
          <w:sz w:val="22"/>
          <w:szCs w:val="22"/>
        </w:rPr>
        <w:t>ie wymaga wyceny brakarskiej, Wykonawca uwzględni wartość pozyskanego przez siebie materiału drzewnego w wycenie na wykonanie wycinki.</w:t>
      </w:r>
    </w:p>
    <w:p w14:paraId="7A13A03F" w14:textId="77777777" w:rsidR="00F77BCA" w:rsidRDefault="00F77BCA" w:rsidP="00F77BCA">
      <w:pPr>
        <w:pStyle w:val="Akapitzlist"/>
        <w:numPr>
          <w:ilvl w:val="0"/>
          <w:numId w:val="120"/>
        </w:numPr>
        <w:spacing w:before="120"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F77BCA">
        <w:rPr>
          <w:rFonts w:asciiTheme="minorHAnsi" w:hAnsiTheme="minorHAnsi" w:cstheme="minorHAnsi"/>
          <w:sz w:val="22"/>
          <w:szCs w:val="22"/>
        </w:rPr>
        <w:t>Prosimy o załączenie rysunku lokalizacji palisady wraz z jej układem i podaniem długości oraz wysokości palisady w dokumentacji załączono tylko przykładowy jeden rodzaj palisady 100x120.</w:t>
      </w:r>
    </w:p>
    <w:p w14:paraId="60F59427" w14:textId="77777777" w:rsidR="005E3F88" w:rsidRPr="001661FE" w:rsidRDefault="005E3F88" w:rsidP="005519D1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1661FE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11281B37" w14:textId="1A471B35" w:rsidR="009D40B2" w:rsidRPr="009D40B2" w:rsidRDefault="009D40B2" w:rsidP="009D40B2">
      <w:pPr>
        <w:pStyle w:val="Akapitzlist"/>
        <w:spacing w:after="60" w:line="276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D0208D">
        <w:rPr>
          <w:rFonts w:asciiTheme="minorHAnsi" w:hAnsiTheme="minorHAnsi" w:cstheme="minorHAnsi"/>
          <w:i/>
          <w:iCs/>
          <w:color w:val="0000FF"/>
          <w:sz w:val="22"/>
          <w:szCs w:val="22"/>
        </w:rPr>
        <w:t>Zamawiający odsyła do wyjaśnień udzielonych na pytanie nr 1 zestawu 4 z dnia 23.05.2025 r. zamieszczonych na stronie internetowej prowadzonego postępowania  w dniu 28.05.2025 r., jako Wyjaśnienia i ZMIANA Nr 2 treści SWZ.</w:t>
      </w:r>
    </w:p>
    <w:p w14:paraId="5DF7809A" w14:textId="77777777" w:rsidR="00F77BCA" w:rsidRDefault="00F77BCA" w:rsidP="00F77BCA">
      <w:pPr>
        <w:pStyle w:val="Akapitzlist"/>
        <w:numPr>
          <w:ilvl w:val="0"/>
          <w:numId w:val="120"/>
        </w:numPr>
        <w:spacing w:before="120"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F77BCA">
        <w:rPr>
          <w:rFonts w:asciiTheme="minorHAnsi" w:hAnsiTheme="minorHAnsi" w:cstheme="minorHAnsi"/>
          <w:sz w:val="22"/>
          <w:szCs w:val="22"/>
        </w:rPr>
        <w:t>Prosimy o podanie szczegółu połączenia palisady z gruntem.</w:t>
      </w:r>
    </w:p>
    <w:p w14:paraId="6A27CB5D" w14:textId="77777777" w:rsidR="005E3F88" w:rsidRPr="001661FE" w:rsidRDefault="005E3F88" w:rsidP="005519D1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1661FE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4C136CF2" w14:textId="7CB6345F" w:rsidR="009D40B2" w:rsidRPr="009D40B2" w:rsidRDefault="009D40B2" w:rsidP="009D40B2">
      <w:pPr>
        <w:pStyle w:val="Akapitzlist"/>
        <w:spacing w:after="60" w:line="276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9D40B2">
        <w:rPr>
          <w:rFonts w:asciiTheme="minorHAnsi" w:hAnsiTheme="minorHAnsi" w:cstheme="minorHAnsi"/>
          <w:i/>
          <w:iCs/>
          <w:color w:val="0000FF"/>
          <w:sz w:val="22"/>
          <w:szCs w:val="22"/>
        </w:rPr>
        <w:t>Zamawiający odsyła do specyfikacji D.08.01.01 PALISADA</w:t>
      </w:r>
      <w:r w:rsidR="00F775BA">
        <w:rPr>
          <w:rFonts w:asciiTheme="minorHAnsi" w:hAnsiTheme="minorHAnsi" w:cstheme="minorHAnsi"/>
          <w:i/>
          <w:iCs/>
          <w:color w:val="0000FF"/>
          <w:sz w:val="22"/>
          <w:szCs w:val="22"/>
        </w:rPr>
        <w:t>.</w:t>
      </w:r>
    </w:p>
    <w:p w14:paraId="7B0D8D8D" w14:textId="77777777" w:rsidR="00F77BCA" w:rsidRDefault="00F77BCA" w:rsidP="00F77BCA">
      <w:pPr>
        <w:pStyle w:val="Akapitzlist"/>
        <w:numPr>
          <w:ilvl w:val="0"/>
          <w:numId w:val="120"/>
        </w:numPr>
        <w:spacing w:before="120"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F77BCA">
        <w:rPr>
          <w:rFonts w:asciiTheme="minorHAnsi" w:hAnsiTheme="minorHAnsi" w:cstheme="minorHAnsi"/>
          <w:sz w:val="22"/>
          <w:szCs w:val="22"/>
        </w:rPr>
        <w:t>Prosimy o załączenie szczegółu wykonania palisady.</w:t>
      </w:r>
    </w:p>
    <w:p w14:paraId="197FEC73" w14:textId="77777777" w:rsidR="005E3F88" w:rsidRPr="001661FE" w:rsidRDefault="005E3F88" w:rsidP="005519D1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1661FE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2E0B0352" w14:textId="77777777" w:rsidR="009D40B2" w:rsidRDefault="009D40B2" w:rsidP="009D40B2">
      <w:pPr>
        <w:pStyle w:val="Akapitzlist"/>
        <w:spacing w:after="60" w:line="276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9D40B2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Zamawiający nie posiada szczegółu wykonania palisady, zostało to opisane w specyfikacji D.08.01.01 PALISADA. </w:t>
      </w:r>
    </w:p>
    <w:p w14:paraId="51FC52DB" w14:textId="77777777" w:rsidR="00F77BCA" w:rsidRDefault="00F77BCA" w:rsidP="00F77BCA">
      <w:pPr>
        <w:pStyle w:val="Akapitzlist"/>
        <w:numPr>
          <w:ilvl w:val="0"/>
          <w:numId w:val="120"/>
        </w:numPr>
        <w:spacing w:before="120"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F77BCA">
        <w:rPr>
          <w:rFonts w:asciiTheme="minorHAnsi" w:hAnsiTheme="minorHAnsi" w:cstheme="minorHAnsi"/>
          <w:sz w:val="22"/>
          <w:szCs w:val="22"/>
        </w:rPr>
        <w:t>Prosimy o potwierdzenie że załączona dokumentacja nie przewiduje rozbiórek istniejących nawierzchni i nie należy ich tych prac uwzględniać w ofercie</w:t>
      </w:r>
    </w:p>
    <w:p w14:paraId="075BE88D" w14:textId="77777777" w:rsidR="005E3F88" w:rsidRPr="001661FE" w:rsidRDefault="005E3F88" w:rsidP="005519D1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1661FE">
        <w:rPr>
          <w:rFonts w:ascii="Calibri" w:hAnsi="Calibri" w:cs="Calibri"/>
          <w:b/>
          <w:i/>
          <w:iCs/>
          <w:color w:val="0000FF"/>
          <w:sz w:val="22"/>
          <w:szCs w:val="22"/>
        </w:rPr>
        <w:lastRenderedPageBreak/>
        <w:t>Wyjaśnienia Zamawiającego:</w:t>
      </w:r>
    </w:p>
    <w:p w14:paraId="15F3BB14" w14:textId="3539F6E0" w:rsidR="009D40B2" w:rsidRPr="009D40B2" w:rsidRDefault="009D40B2" w:rsidP="009D40B2">
      <w:pPr>
        <w:pStyle w:val="Akapitzlist"/>
        <w:spacing w:after="60" w:line="276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9D40B2">
        <w:rPr>
          <w:rFonts w:asciiTheme="minorHAnsi" w:hAnsiTheme="minorHAnsi" w:cstheme="minorHAnsi"/>
          <w:i/>
          <w:iCs/>
          <w:color w:val="0000FF"/>
          <w:sz w:val="22"/>
          <w:szCs w:val="22"/>
        </w:rPr>
        <w:t>Zamawiający nie potwierdz</w:t>
      </w:r>
      <w:r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a, </w:t>
      </w:r>
      <w:r w:rsidRPr="009D40B2">
        <w:rPr>
          <w:rFonts w:asciiTheme="minorHAnsi" w:hAnsiTheme="minorHAnsi" w:cstheme="minorHAnsi"/>
          <w:i/>
          <w:iCs/>
          <w:color w:val="0000FF"/>
          <w:sz w:val="22"/>
          <w:szCs w:val="22"/>
        </w:rPr>
        <w:t>że załączona dokumentacja nie przewiduje rozbiórek istniejących nawierzchni. Należy w ofercie uwzględnić rozbiórkę istniejących fragmentów chodników z płytek betonowych i obrzeży przecinającego projektowaną trasę oraz obniżenie do 0 cm istniejących krawężników w miejscach dowiązania z projektowanymi ciągami pieszo-rowerowymi</w:t>
      </w:r>
      <w:r>
        <w:rPr>
          <w:rFonts w:asciiTheme="minorHAnsi" w:hAnsiTheme="minorHAnsi" w:cstheme="minorHAnsi"/>
          <w:i/>
          <w:iCs/>
          <w:color w:val="0000FF"/>
          <w:sz w:val="22"/>
          <w:szCs w:val="22"/>
        </w:rPr>
        <w:t>.</w:t>
      </w:r>
    </w:p>
    <w:p w14:paraId="5803867B" w14:textId="77777777" w:rsidR="00F77BCA" w:rsidRPr="00F77BCA" w:rsidRDefault="00F77BCA" w:rsidP="00F77BCA">
      <w:pPr>
        <w:pStyle w:val="Akapitzlist"/>
        <w:numPr>
          <w:ilvl w:val="0"/>
          <w:numId w:val="120"/>
        </w:numPr>
        <w:spacing w:before="120"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F77BCA">
        <w:rPr>
          <w:rFonts w:asciiTheme="minorHAnsi" w:hAnsiTheme="minorHAnsi" w:cstheme="minorHAnsi"/>
          <w:sz w:val="22"/>
          <w:szCs w:val="22"/>
        </w:rPr>
        <w:t>Prosimy o wykreślenie SST w związku z pyt 24.</w:t>
      </w:r>
    </w:p>
    <w:p w14:paraId="1A4AFE3E" w14:textId="77777777" w:rsidR="00F77BCA" w:rsidRDefault="00F77BCA" w:rsidP="005519D1">
      <w:pPr>
        <w:pStyle w:val="Akapitzlist"/>
        <w:spacing w:after="0" w:line="257" w:lineRule="auto"/>
        <w:contextualSpacing w:val="0"/>
      </w:pPr>
      <w:r>
        <w:rPr>
          <w:noProof/>
        </w:rPr>
        <w:drawing>
          <wp:inline distT="0" distB="0" distL="0" distR="0" wp14:anchorId="71A31154" wp14:editId="2B7EDBFD">
            <wp:extent cx="5760720" cy="190500"/>
            <wp:effectExtent l="0" t="0" r="0" b="0"/>
            <wp:docPr id="174675513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6755139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46BC63" w14:textId="77777777" w:rsidR="005E3F88" w:rsidRPr="001661FE" w:rsidRDefault="005E3F88" w:rsidP="005519D1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1661FE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7BA3EF4A" w14:textId="34326E3B" w:rsidR="009D40B2" w:rsidRPr="009D40B2" w:rsidRDefault="009D40B2" w:rsidP="009D40B2">
      <w:pPr>
        <w:pStyle w:val="Akapitzlist"/>
        <w:spacing w:after="60" w:line="276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9D40B2">
        <w:rPr>
          <w:rFonts w:asciiTheme="minorHAnsi" w:hAnsiTheme="minorHAnsi" w:cstheme="minorHAnsi"/>
          <w:i/>
          <w:iCs/>
          <w:color w:val="0000FF"/>
          <w:sz w:val="22"/>
          <w:szCs w:val="22"/>
        </w:rPr>
        <w:t>Zamawiający nie wykreśla załączonego SST dotyczącego rozbiórki elementów dróg</w:t>
      </w:r>
      <w:r w:rsidR="00F775BA">
        <w:rPr>
          <w:rFonts w:asciiTheme="minorHAnsi" w:hAnsiTheme="minorHAnsi" w:cstheme="minorHAnsi"/>
          <w:i/>
          <w:iCs/>
          <w:color w:val="0000FF"/>
          <w:sz w:val="22"/>
          <w:szCs w:val="22"/>
        </w:rPr>
        <w:t>.</w:t>
      </w:r>
    </w:p>
    <w:p w14:paraId="4A085708" w14:textId="77777777" w:rsidR="00F77BCA" w:rsidRDefault="00F77BCA" w:rsidP="00F77BCA">
      <w:pPr>
        <w:pStyle w:val="Akapitzlist"/>
        <w:numPr>
          <w:ilvl w:val="0"/>
          <w:numId w:val="120"/>
        </w:numPr>
        <w:spacing w:before="120"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F77BCA">
        <w:rPr>
          <w:rFonts w:asciiTheme="minorHAnsi" w:hAnsiTheme="minorHAnsi" w:cstheme="minorHAnsi"/>
          <w:sz w:val="22"/>
          <w:szCs w:val="22"/>
        </w:rPr>
        <w:t xml:space="preserve">Prosimy o potwierdzenie że przewidywaną do ułożenia geowłókninę należy ułożyć tylko w zakresie przedstawionym na rysunkach PT_A1pzt oraz PT_A2pzt. </w:t>
      </w:r>
    </w:p>
    <w:p w14:paraId="60F5BA6D" w14:textId="77777777" w:rsidR="005E3F88" w:rsidRPr="001661FE" w:rsidRDefault="005E3F88" w:rsidP="005519D1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1661FE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2A58F466" w14:textId="7545D960" w:rsidR="009D40B2" w:rsidRPr="009D40B2" w:rsidRDefault="009D40B2" w:rsidP="009D40B2">
      <w:pPr>
        <w:pStyle w:val="Akapitzlist"/>
        <w:spacing w:after="60" w:line="276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D0208D">
        <w:rPr>
          <w:rFonts w:asciiTheme="minorHAnsi" w:hAnsiTheme="minorHAnsi" w:cstheme="minorHAnsi"/>
          <w:i/>
          <w:iCs/>
          <w:color w:val="0000FF"/>
          <w:sz w:val="22"/>
          <w:szCs w:val="22"/>
        </w:rPr>
        <w:t>Zamawiający odsyła do wyjaśnień udzielonych na pytanie nr 1 zestawu 5 z dnia 26.05.2025 r. zamieszczonych na stronie internetowej prowadzonego postępowania  w dniu 28.05.2025 r., jako Wyjaśnienia i ZMIANA Nr 2 treści SWZ.</w:t>
      </w:r>
    </w:p>
    <w:p w14:paraId="3CFFA4D3" w14:textId="77777777" w:rsidR="00F77BCA" w:rsidRDefault="00F77BCA" w:rsidP="00F77BCA">
      <w:pPr>
        <w:pStyle w:val="Akapitzlist"/>
        <w:numPr>
          <w:ilvl w:val="0"/>
          <w:numId w:val="120"/>
        </w:numPr>
        <w:spacing w:before="120"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F77BCA">
        <w:rPr>
          <w:rFonts w:asciiTheme="minorHAnsi" w:hAnsiTheme="minorHAnsi" w:cstheme="minorHAnsi"/>
          <w:sz w:val="22"/>
          <w:szCs w:val="22"/>
        </w:rPr>
        <w:t>Prosimy o załączenie szczegółu wykonania geowłókniny.</w:t>
      </w:r>
    </w:p>
    <w:p w14:paraId="428E96C3" w14:textId="77777777" w:rsidR="005E3F88" w:rsidRPr="001661FE" w:rsidRDefault="005E3F88" w:rsidP="005519D1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1661FE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6C099021" w14:textId="184A9F79" w:rsidR="009D40B2" w:rsidRPr="009D40B2" w:rsidRDefault="009D40B2" w:rsidP="009D40B2">
      <w:pPr>
        <w:pStyle w:val="Akapitzlist"/>
        <w:spacing w:after="60" w:line="276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9D40B2">
        <w:rPr>
          <w:rFonts w:asciiTheme="minorHAnsi" w:hAnsiTheme="minorHAnsi" w:cstheme="minorHAnsi"/>
          <w:i/>
          <w:iCs/>
          <w:color w:val="0000FF"/>
          <w:sz w:val="22"/>
          <w:szCs w:val="22"/>
        </w:rPr>
        <w:t>Zamawiający zakłada, że realizację zamówienia będzie realizował doświadczony Wykonawca.</w:t>
      </w:r>
      <w:r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 </w:t>
      </w:r>
      <w:r w:rsidRPr="009D40B2">
        <w:rPr>
          <w:rFonts w:asciiTheme="minorHAnsi" w:hAnsiTheme="minorHAnsi" w:cstheme="minorHAnsi"/>
          <w:i/>
          <w:iCs/>
          <w:color w:val="0000FF"/>
          <w:spacing w:val="-4"/>
          <w:sz w:val="22"/>
          <w:szCs w:val="22"/>
        </w:rPr>
        <w:t>Ponadto Zamawiający odsyła do specyfikacji D.02.03.01A WARSTWA ODCINAJĄCA Z GEOWŁÓKNINY</w:t>
      </w:r>
      <w:r w:rsidRPr="009D40B2">
        <w:rPr>
          <w:rFonts w:asciiTheme="minorHAnsi" w:hAnsiTheme="minorHAnsi" w:cstheme="minorHAnsi"/>
          <w:i/>
          <w:iCs/>
          <w:color w:val="0000FF"/>
          <w:sz w:val="22"/>
          <w:szCs w:val="22"/>
        </w:rPr>
        <w:t>.</w:t>
      </w:r>
    </w:p>
    <w:p w14:paraId="3663011A" w14:textId="77777777" w:rsidR="00F77BCA" w:rsidRDefault="00F77BCA" w:rsidP="00F77BCA">
      <w:pPr>
        <w:pStyle w:val="Akapitzlist"/>
        <w:numPr>
          <w:ilvl w:val="0"/>
          <w:numId w:val="120"/>
        </w:numPr>
        <w:spacing w:before="120"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F77BCA">
        <w:rPr>
          <w:rFonts w:asciiTheme="minorHAnsi" w:hAnsiTheme="minorHAnsi" w:cstheme="minorHAnsi"/>
          <w:sz w:val="22"/>
          <w:szCs w:val="22"/>
        </w:rPr>
        <w:t>Prosimy o potwierdzenie że Zamawiający dysponuje całym teren pod przewidzianą inwestycję i udostępni plac budowy w całości.</w:t>
      </w:r>
    </w:p>
    <w:p w14:paraId="26E88333" w14:textId="77777777" w:rsidR="005E3F88" w:rsidRPr="001661FE" w:rsidRDefault="005E3F88" w:rsidP="005519D1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1661FE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29AE2CAA" w14:textId="1FB81FD8" w:rsidR="009D40B2" w:rsidRPr="009D40B2" w:rsidRDefault="009D40B2" w:rsidP="009D40B2">
      <w:pPr>
        <w:pStyle w:val="Akapitzlist"/>
        <w:spacing w:after="60" w:line="276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9D40B2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Zamawiający udostępni </w:t>
      </w:r>
      <w:r w:rsidR="005E5DA3">
        <w:rPr>
          <w:rFonts w:asciiTheme="minorHAnsi" w:hAnsiTheme="minorHAnsi" w:cstheme="minorHAnsi"/>
          <w:i/>
          <w:iCs/>
          <w:color w:val="0000FF"/>
          <w:sz w:val="22"/>
          <w:szCs w:val="22"/>
        </w:rPr>
        <w:t>teren</w:t>
      </w:r>
      <w:r w:rsidRPr="009D40B2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 budowy w granicach terenu objętego planem zgodnie z projektem PZT.</w:t>
      </w:r>
    </w:p>
    <w:p w14:paraId="0F2E231B" w14:textId="77777777" w:rsidR="00F77BCA" w:rsidRDefault="00F77BCA" w:rsidP="00F77BCA">
      <w:pPr>
        <w:pStyle w:val="Akapitzlist"/>
        <w:numPr>
          <w:ilvl w:val="0"/>
          <w:numId w:val="120"/>
        </w:numPr>
        <w:spacing w:before="120"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F77BCA">
        <w:rPr>
          <w:rFonts w:asciiTheme="minorHAnsi" w:hAnsiTheme="minorHAnsi" w:cstheme="minorHAnsi"/>
          <w:sz w:val="22"/>
          <w:szCs w:val="22"/>
        </w:rPr>
        <w:t>By podać dokładne koszty stacji naprawy rowerów bardzo proszę o doprecyzowanie z jakiej blachy ma być wykonana stacja (ocynkowanej czy nierdzewnej) oraz jak ma być pomalowana (proszkowo czy termoplastycznie).</w:t>
      </w:r>
    </w:p>
    <w:p w14:paraId="5F30EEAA" w14:textId="77777777" w:rsidR="005E3F88" w:rsidRPr="001661FE" w:rsidRDefault="005E3F88" w:rsidP="005519D1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1661FE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5E1D4F7C" w14:textId="77777777" w:rsidR="009D40B2" w:rsidRPr="005E5DA3" w:rsidRDefault="009D40B2" w:rsidP="005E5DA3">
      <w:pPr>
        <w:pStyle w:val="Akapitzlist"/>
        <w:spacing w:after="60" w:line="276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5E5DA3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Stację należy wykonać z blachy ocynkowanej malowanej termoplastycznie kolor RAL 7016. </w:t>
      </w:r>
    </w:p>
    <w:p w14:paraId="7805826B" w14:textId="77777777" w:rsidR="00F77BCA" w:rsidRDefault="00F77BCA" w:rsidP="00F77BCA">
      <w:pPr>
        <w:pStyle w:val="Akapitzlist"/>
        <w:numPr>
          <w:ilvl w:val="0"/>
          <w:numId w:val="120"/>
        </w:numPr>
        <w:spacing w:before="120"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F77BCA">
        <w:rPr>
          <w:rFonts w:asciiTheme="minorHAnsi" w:hAnsiTheme="minorHAnsi" w:cstheme="minorHAnsi"/>
          <w:sz w:val="22"/>
          <w:szCs w:val="22"/>
        </w:rPr>
        <w:t>Prosimy o informację czy Zamawiający przewiduje etapowanie prac?</w:t>
      </w:r>
    </w:p>
    <w:p w14:paraId="70232AA5" w14:textId="77777777" w:rsidR="005E3F88" w:rsidRPr="001661FE" w:rsidRDefault="005E3F88" w:rsidP="005519D1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1661FE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704E4B72" w14:textId="2AD83C8A" w:rsidR="009D40B2" w:rsidRPr="005E5DA3" w:rsidRDefault="009D40B2" w:rsidP="005E5DA3">
      <w:pPr>
        <w:pStyle w:val="Akapitzlist"/>
        <w:spacing w:after="60" w:line="276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5E5DA3">
        <w:rPr>
          <w:rFonts w:asciiTheme="minorHAnsi" w:hAnsiTheme="minorHAnsi" w:cstheme="minorHAnsi"/>
          <w:i/>
          <w:iCs/>
          <w:color w:val="0000FF"/>
          <w:sz w:val="22"/>
          <w:szCs w:val="22"/>
        </w:rPr>
        <w:t>Zamawiający nie przewiduje etapowania prac</w:t>
      </w:r>
      <w:r w:rsidR="005E5DA3">
        <w:rPr>
          <w:rFonts w:asciiTheme="minorHAnsi" w:hAnsiTheme="minorHAnsi" w:cstheme="minorHAnsi"/>
          <w:i/>
          <w:iCs/>
          <w:color w:val="0000FF"/>
          <w:sz w:val="22"/>
          <w:szCs w:val="22"/>
        </w:rPr>
        <w:t>.</w:t>
      </w:r>
    </w:p>
    <w:p w14:paraId="06694B3F" w14:textId="77777777" w:rsidR="00F77BCA" w:rsidRDefault="00F77BCA" w:rsidP="00F77BCA">
      <w:pPr>
        <w:pStyle w:val="Akapitzlist"/>
        <w:numPr>
          <w:ilvl w:val="0"/>
          <w:numId w:val="120"/>
        </w:numPr>
        <w:spacing w:before="120"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F77BCA">
        <w:rPr>
          <w:rFonts w:asciiTheme="minorHAnsi" w:hAnsiTheme="minorHAnsi" w:cstheme="minorHAnsi"/>
          <w:sz w:val="22"/>
          <w:szCs w:val="22"/>
        </w:rPr>
        <w:t>Prosimy o potwierdzenie że Zamawiający posiada wszystkie uzgodnienia niezbędne do realizacji zadania i zostały one załączone do dokumentacji przetargowej.</w:t>
      </w:r>
    </w:p>
    <w:p w14:paraId="003CCE51" w14:textId="77777777" w:rsidR="005E3F88" w:rsidRPr="001661FE" w:rsidRDefault="005E3F88" w:rsidP="005519D1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1661FE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20EB0693" w14:textId="77777777" w:rsidR="009D40B2" w:rsidRPr="005E5DA3" w:rsidRDefault="009D40B2" w:rsidP="005E5DA3">
      <w:pPr>
        <w:pStyle w:val="Akapitzlist"/>
        <w:spacing w:after="60" w:line="276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5E5DA3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Zamawiający nie dysponuje uzgodnieniem dotyczącym dyslokacji słupa teletechnicznego, uzgodnieniem z Wojewódzkim Konserwatorem Zabytków oraz nie posiada decyzji na wycinkę drzew. Ponadto projekt wycinek i </w:t>
      </w:r>
      <w:proofErr w:type="spellStart"/>
      <w:r w:rsidRPr="005E5DA3">
        <w:rPr>
          <w:rFonts w:asciiTheme="minorHAnsi" w:hAnsiTheme="minorHAnsi" w:cstheme="minorHAnsi"/>
          <w:i/>
          <w:iCs/>
          <w:color w:val="0000FF"/>
          <w:sz w:val="22"/>
          <w:szCs w:val="22"/>
        </w:rPr>
        <w:t>nasadzeń</w:t>
      </w:r>
      <w:proofErr w:type="spellEnd"/>
      <w:r w:rsidRPr="005E5DA3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 należy ponownie uzgodnić z WGK. Powyższe znajduje się w gestii Wykonawcy robót.</w:t>
      </w:r>
    </w:p>
    <w:p w14:paraId="1078537B" w14:textId="77777777" w:rsidR="00F77BCA" w:rsidRDefault="00F77BCA" w:rsidP="00F77BCA">
      <w:pPr>
        <w:pStyle w:val="Akapitzlist"/>
        <w:numPr>
          <w:ilvl w:val="0"/>
          <w:numId w:val="120"/>
        </w:numPr>
        <w:spacing w:before="120"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F77BCA">
        <w:rPr>
          <w:rFonts w:asciiTheme="minorHAnsi" w:hAnsiTheme="minorHAnsi" w:cstheme="minorHAnsi"/>
          <w:sz w:val="22"/>
          <w:szCs w:val="22"/>
        </w:rPr>
        <w:t>Prosimy o potwierdzenie że Zamawiający posiada wszystkie ważne uzgodnienia dla realizacji zadania</w:t>
      </w:r>
    </w:p>
    <w:p w14:paraId="71934A9A" w14:textId="77777777" w:rsidR="005E3F88" w:rsidRPr="001661FE" w:rsidRDefault="005E3F88" w:rsidP="005519D1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1661FE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2F497ADF" w14:textId="61DA5ADF" w:rsidR="009D40B2" w:rsidRPr="005E5DA3" w:rsidRDefault="009D40B2" w:rsidP="005E5DA3">
      <w:pPr>
        <w:pStyle w:val="Akapitzlist"/>
        <w:spacing w:after="60" w:line="276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5E5DA3">
        <w:rPr>
          <w:rFonts w:asciiTheme="minorHAnsi" w:hAnsiTheme="minorHAnsi" w:cstheme="minorHAnsi"/>
          <w:i/>
          <w:iCs/>
          <w:color w:val="0000FF"/>
          <w:sz w:val="22"/>
          <w:szCs w:val="22"/>
        </w:rPr>
        <w:t>Zamawiający dysponuje pozwoleniem na budowę, które zostało wydane na podstawie wcześniejszych warunków, uzgodnień i opinii.</w:t>
      </w:r>
      <w:r w:rsidR="005E5DA3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 </w:t>
      </w:r>
      <w:r w:rsidRPr="00BD4D61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Wykonawca zobligowany jest do uzyskania stosowych uzgodnień w zakresie wskazanym w </w:t>
      </w:r>
      <w:r w:rsidR="005E5DA3" w:rsidRPr="00BD4D61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wyjaśnieniach na </w:t>
      </w:r>
      <w:r w:rsidRPr="00BD4D61">
        <w:rPr>
          <w:rFonts w:asciiTheme="minorHAnsi" w:hAnsiTheme="minorHAnsi" w:cstheme="minorHAnsi"/>
          <w:i/>
          <w:iCs/>
          <w:color w:val="0000FF"/>
          <w:sz w:val="22"/>
          <w:szCs w:val="22"/>
        </w:rPr>
        <w:t>pytani</w:t>
      </w:r>
      <w:r w:rsidR="005E5DA3" w:rsidRPr="00BD4D61">
        <w:rPr>
          <w:rFonts w:asciiTheme="minorHAnsi" w:hAnsiTheme="minorHAnsi" w:cstheme="minorHAnsi"/>
          <w:i/>
          <w:iCs/>
          <w:color w:val="0000FF"/>
          <w:sz w:val="22"/>
          <w:szCs w:val="22"/>
        </w:rPr>
        <w:t>e</w:t>
      </w:r>
      <w:r w:rsidRPr="00BD4D61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 nr 30</w:t>
      </w:r>
      <w:r w:rsidR="005E5DA3" w:rsidRPr="00BD4D61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 zestawu nr 7</w:t>
      </w:r>
      <w:r w:rsidRPr="00BD4D61">
        <w:rPr>
          <w:rFonts w:asciiTheme="minorHAnsi" w:hAnsiTheme="minorHAnsi" w:cstheme="minorHAnsi"/>
          <w:i/>
          <w:iCs/>
          <w:color w:val="0000FF"/>
          <w:sz w:val="22"/>
          <w:szCs w:val="22"/>
        </w:rPr>
        <w:t>.</w:t>
      </w:r>
    </w:p>
    <w:p w14:paraId="732753DF" w14:textId="1A7793C1" w:rsidR="00F77BCA" w:rsidRPr="00F77BCA" w:rsidRDefault="00F77BCA" w:rsidP="00F77BCA">
      <w:pPr>
        <w:pStyle w:val="Akapitzlist"/>
        <w:numPr>
          <w:ilvl w:val="0"/>
          <w:numId w:val="120"/>
        </w:numPr>
        <w:spacing w:before="120"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F77BCA">
        <w:rPr>
          <w:rFonts w:asciiTheme="minorHAnsi" w:hAnsiTheme="minorHAnsi" w:cstheme="minorHAnsi"/>
          <w:sz w:val="22"/>
          <w:szCs w:val="22"/>
        </w:rPr>
        <w:t xml:space="preserve">Prosimy o potwierdzenie że Zamawiający uwzględnił w projekcie uwagi konserwatora zabytków </w:t>
      </w:r>
    </w:p>
    <w:p w14:paraId="46C98913" w14:textId="786C13A0" w:rsidR="00F77BCA" w:rsidRDefault="00F77BCA" w:rsidP="00F77BCA">
      <w:pPr>
        <w:pStyle w:val="Akapitzlist"/>
      </w:pPr>
      <w:r w:rsidRPr="00F77BCA">
        <w:rPr>
          <w:rFonts w:asciiTheme="minorHAnsi" w:hAnsiTheme="minorHAnsi" w:cstheme="minorHAnsi"/>
          <w:noProof/>
          <w:sz w:val="22"/>
          <w:szCs w:val="22"/>
        </w:rPr>
        <w:lastRenderedPageBreak/>
        <w:drawing>
          <wp:inline distT="0" distB="0" distL="0" distR="0" wp14:anchorId="6539CA06" wp14:editId="3C87C4D8">
            <wp:extent cx="1975854" cy="228600"/>
            <wp:effectExtent l="0" t="0" r="5715" b="0"/>
            <wp:docPr id="2699445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9445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12295" cy="2443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9C6981" w14:textId="77777777" w:rsidR="00F77BCA" w:rsidRDefault="00F77BCA" w:rsidP="005E3F88">
      <w:pPr>
        <w:pStyle w:val="Akapitzlist"/>
      </w:pPr>
      <w:r>
        <w:rPr>
          <w:noProof/>
        </w:rPr>
        <w:drawing>
          <wp:inline distT="0" distB="0" distL="0" distR="0" wp14:anchorId="69E36AF5" wp14:editId="6F801827">
            <wp:extent cx="5553075" cy="685800"/>
            <wp:effectExtent l="0" t="0" r="9525" b="0"/>
            <wp:docPr id="167815686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8156869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53075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885E44" w14:textId="77777777" w:rsidR="00F77BCA" w:rsidRDefault="00F77BCA" w:rsidP="005E3F88">
      <w:pPr>
        <w:pStyle w:val="Akapitzlist"/>
      </w:pPr>
      <w:r>
        <w:rPr>
          <w:noProof/>
        </w:rPr>
        <w:drawing>
          <wp:inline distT="0" distB="0" distL="0" distR="0" wp14:anchorId="78FF5BE0" wp14:editId="29D756FD">
            <wp:extent cx="5760720" cy="1127125"/>
            <wp:effectExtent l="0" t="0" r="0" b="0"/>
            <wp:docPr id="1021914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19146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2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C106B1" w14:textId="77777777" w:rsidR="005E3F88" w:rsidRPr="001661FE" w:rsidRDefault="005E3F88" w:rsidP="005519D1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1661FE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097DC948" w14:textId="6A88F027" w:rsidR="005E5DA3" w:rsidRPr="005E5DA3" w:rsidRDefault="005E5DA3" w:rsidP="005E5DA3">
      <w:pPr>
        <w:pStyle w:val="Akapitzlist"/>
        <w:spacing w:after="60" w:line="276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5E5DA3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Wojewódzki Konserwator Zabytków w piśmie z dnia 17 maja 2022r. nie wniósł zastrzeżeń do zaproponowanych rozwiązań elementów małej architektury. </w:t>
      </w:r>
    </w:p>
    <w:p w14:paraId="25953FD4" w14:textId="77777777" w:rsidR="00F77BCA" w:rsidRPr="00F77BCA" w:rsidRDefault="00F77BCA" w:rsidP="00F77BCA">
      <w:pPr>
        <w:pStyle w:val="Akapitzlist"/>
        <w:numPr>
          <w:ilvl w:val="0"/>
          <w:numId w:val="120"/>
        </w:numPr>
        <w:spacing w:before="120"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F77BCA">
        <w:rPr>
          <w:rFonts w:asciiTheme="minorHAnsi" w:hAnsiTheme="minorHAnsi" w:cstheme="minorHAnsi"/>
          <w:sz w:val="22"/>
          <w:szCs w:val="22"/>
        </w:rPr>
        <w:t>Prosimy o potwierdzenie że należy uwzględnić w wycenie dodatkowe nasadzenia zastępcze (oprócz tych ujętych w projekcie) wynikające z decyzji WGK</w:t>
      </w:r>
    </w:p>
    <w:p w14:paraId="76ABA972" w14:textId="77777777" w:rsidR="005E3F88" w:rsidRDefault="00F77BCA" w:rsidP="005519D1">
      <w:pPr>
        <w:spacing w:after="0" w:line="257" w:lineRule="auto"/>
        <w:ind w:left="709"/>
      </w:pPr>
      <w:r>
        <w:rPr>
          <w:noProof/>
        </w:rPr>
        <w:drawing>
          <wp:inline distT="0" distB="0" distL="0" distR="0" wp14:anchorId="4F66A957" wp14:editId="307B5555">
            <wp:extent cx="2225040" cy="680973"/>
            <wp:effectExtent l="0" t="0" r="3810" b="5080"/>
            <wp:docPr id="179633970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6339703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237569" cy="6848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9FAAB5" w14:textId="0B5FD644" w:rsidR="00F77BCA" w:rsidRDefault="00F77BCA" w:rsidP="005519D1">
      <w:pPr>
        <w:spacing w:after="0" w:line="257" w:lineRule="auto"/>
        <w:ind w:left="709"/>
      </w:pPr>
      <w:r>
        <w:t>O ilość :</w:t>
      </w:r>
    </w:p>
    <w:p w14:paraId="4764AFAE" w14:textId="77777777" w:rsidR="00F77BCA" w:rsidRDefault="00F77BCA" w:rsidP="005519D1">
      <w:pPr>
        <w:spacing w:after="0" w:line="257" w:lineRule="auto"/>
        <w:ind w:left="709"/>
      </w:pPr>
      <w:r>
        <w:rPr>
          <w:noProof/>
        </w:rPr>
        <w:drawing>
          <wp:inline distT="0" distB="0" distL="0" distR="0" wp14:anchorId="068578D8" wp14:editId="4979BD93">
            <wp:extent cx="2316681" cy="477561"/>
            <wp:effectExtent l="0" t="0" r="7620" b="0"/>
            <wp:docPr id="173396490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3964906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316681" cy="4775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B47C73" w14:textId="77777777" w:rsidR="00F77BCA" w:rsidRPr="005E3F88" w:rsidRDefault="00F77BCA" w:rsidP="005519D1">
      <w:pPr>
        <w:spacing w:after="0" w:line="257" w:lineRule="auto"/>
        <w:ind w:left="709"/>
        <w:rPr>
          <w:rFonts w:asciiTheme="minorHAnsi" w:hAnsiTheme="minorHAnsi" w:cstheme="minorHAnsi"/>
          <w:sz w:val="22"/>
          <w:szCs w:val="22"/>
        </w:rPr>
      </w:pPr>
      <w:r w:rsidRPr="005E3F88">
        <w:rPr>
          <w:rFonts w:asciiTheme="minorHAnsi" w:hAnsiTheme="minorHAnsi" w:cstheme="minorHAnsi"/>
          <w:sz w:val="22"/>
          <w:szCs w:val="22"/>
        </w:rPr>
        <w:t xml:space="preserve">Wnosimy również o podanie lokalizacji wskazanych wyżej </w:t>
      </w:r>
      <w:proofErr w:type="spellStart"/>
      <w:r w:rsidRPr="005E3F88">
        <w:rPr>
          <w:rFonts w:asciiTheme="minorHAnsi" w:hAnsiTheme="minorHAnsi" w:cstheme="minorHAnsi"/>
          <w:sz w:val="22"/>
          <w:szCs w:val="22"/>
        </w:rPr>
        <w:t>nasadzeń</w:t>
      </w:r>
      <w:proofErr w:type="spellEnd"/>
      <w:r w:rsidRPr="005E3F88">
        <w:rPr>
          <w:rFonts w:asciiTheme="minorHAnsi" w:hAnsiTheme="minorHAnsi" w:cstheme="minorHAnsi"/>
          <w:sz w:val="22"/>
          <w:szCs w:val="22"/>
        </w:rPr>
        <w:t xml:space="preserve">. </w:t>
      </w:r>
    </w:p>
    <w:p w14:paraId="717060F1" w14:textId="77777777" w:rsidR="005E3F88" w:rsidRPr="001661FE" w:rsidRDefault="005E3F88" w:rsidP="005519D1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1661FE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068DB1AD" w14:textId="41585155" w:rsidR="005E5DA3" w:rsidRPr="005E5DA3" w:rsidRDefault="005E5DA3" w:rsidP="005E5DA3">
      <w:pPr>
        <w:pStyle w:val="Akapitzlist"/>
        <w:spacing w:after="60" w:line="276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5E5DA3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Wykonawca będzie zobowiązany do wykonania inwentaryzacji drzew i krzewów przeznaczonych do usunięcia. Po wykonaniu inwentaryzacji konieczne będzie ponowne uzgodnienie z WGK oraz wystąpienie z wnioskiem o wycinkę drzew i krzewów, co za tym idzie wyznaczeniem nowych </w:t>
      </w:r>
      <w:proofErr w:type="spellStart"/>
      <w:r w:rsidRPr="005E5DA3">
        <w:rPr>
          <w:rFonts w:asciiTheme="minorHAnsi" w:hAnsiTheme="minorHAnsi" w:cstheme="minorHAnsi"/>
          <w:i/>
          <w:iCs/>
          <w:color w:val="0000FF"/>
          <w:sz w:val="22"/>
          <w:szCs w:val="22"/>
        </w:rPr>
        <w:t>nasadzeń</w:t>
      </w:r>
      <w:proofErr w:type="spellEnd"/>
      <w:r w:rsidRPr="005E5DA3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 zastępczych zarówno pod względem ilości, doboru gatunków jak i lokalizacji</w:t>
      </w:r>
      <w:r w:rsidRPr="00BD4D61">
        <w:rPr>
          <w:rFonts w:asciiTheme="minorHAnsi" w:hAnsiTheme="minorHAnsi" w:cstheme="minorHAnsi"/>
          <w:i/>
          <w:iCs/>
          <w:color w:val="0000FF"/>
          <w:sz w:val="22"/>
          <w:szCs w:val="22"/>
        </w:rPr>
        <w:t>. Należy przyjąć do nasadzenia 16 szt. drzew – 12 szt. brzozy brodawkowatej i 4 szt. wierzby pospolitej.</w:t>
      </w:r>
      <w:r w:rsidRPr="005E5DA3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 </w:t>
      </w:r>
    </w:p>
    <w:p w14:paraId="33174A9A" w14:textId="77777777" w:rsidR="00F77BCA" w:rsidRDefault="00F77BCA" w:rsidP="00F77BCA">
      <w:pPr>
        <w:pStyle w:val="Akapitzlist"/>
        <w:numPr>
          <w:ilvl w:val="0"/>
          <w:numId w:val="120"/>
        </w:numPr>
        <w:spacing w:before="120"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F77BCA">
        <w:rPr>
          <w:rFonts w:asciiTheme="minorHAnsi" w:hAnsiTheme="minorHAnsi" w:cstheme="minorHAnsi"/>
          <w:sz w:val="22"/>
          <w:szCs w:val="22"/>
        </w:rPr>
        <w:t>Prosimy o załączenie uzgodnień w kwestii małej architektury z Plastykiem Miejskim i WGK oraz potwierdzenie że owe uzgodnienia zostały ujęte w projekcie</w:t>
      </w:r>
    </w:p>
    <w:p w14:paraId="6883BBE7" w14:textId="77777777" w:rsidR="005E3F88" w:rsidRPr="001661FE" w:rsidRDefault="005E3F88" w:rsidP="005519D1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1661FE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20CC85DB" w14:textId="7D0D1FF4" w:rsidR="005E3F88" w:rsidRDefault="005E5DA3" w:rsidP="005519D1">
      <w:pPr>
        <w:pStyle w:val="Akapitzlist"/>
        <w:spacing w:after="0" w:line="276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5E5DA3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Uzgodnienie z Plastykiem Miasta znajduje się pod pozycją nr  5_uzgodnienie WPF I etap PKM </w:t>
      </w:r>
      <w:r>
        <w:rPr>
          <w:rFonts w:asciiTheme="minorHAnsi" w:hAnsiTheme="minorHAnsi" w:cstheme="minorHAnsi"/>
          <w:i/>
          <w:iCs/>
          <w:color w:val="0000FF"/>
          <w:sz w:val="22"/>
          <w:szCs w:val="22"/>
        </w:rPr>
        <w:br/>
      </w:r>
      <w:r w:rsidRPr="005E5DA3">
        <w:rPr>
          <w:rFonts w:asciiTheme="minorHAnsi" w:hAnsiTheme="minorHAnsi" w:cstheme="minorHAnsi"/>
          <w:i/>
          <w:iCs/>
          <w:color w:val="0000FF"/>
          <w:sz w:val="22"/>
          <w:szCs w:val="22"/>
        </w:rPr>
        <w:t>(Zał. 2  do SWZ)</w:t>
      </w:r>
      <w:r>
        <w:rPr>
          <w:rFonts w:asciiTheme="minorHAnsi" w:hAnsiTheme="minorHAnsi" w:cstheme="minorHAnsi"/>
          <w:i/>
          <w:iCs/>
          <w:color w:val="0000FF"/>
          <w:sz w:val="22"/>
          <w:szCs w:val="22"/>
        </w:rPr>
        <w:t>.</w:t>
      </w:r>
    </w:p>
    <w:p w14:paraId="711B2A13" w14:textId="44DDDD85" w:rsidR="005E5DA3" w:rsidRPr="005E5DA3" w:rsidRDefault="005E5DA3" w:rsidP="005E5DA3">
      <w:pPr>
        <w:pStyle w:val="Akapitzlist"/>
        <w:spacing w:after="60" w:line="276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BD4D61">
        <w:rPr>
          <w:rFonts w:asciiTheme="minorHAnsi" w:hAnsiTheme="minorHAnsi" w:cstheme="minorHAnsi"/>
          <w:i/>
          <w:iCs/>
          <w:color w:val="0000FF"/>
          <w:sz w:val="22"/>
          <w:szCs w:val="22"/>
          <w:highlight w:val="yellow"/>
        </w:rPr>
        <w:t xml:space="preserve">Zamawiający </w:t>
      </w:r>
      <w:r w:rsidR="00431138" w:rsidRPr="00BD4D61">
        <w:rPr>
          <w:rFonts w:asciiTheme="minorHAnsi" w:hAnsiTheme="minorHAnsi" w:cstheme="minorHAnsi"/>
          <w:i/>
          <w:iCs/>
          <w:color w:val="0000FF"/>
          <w:sz w:val="22"/>
          <w:szCs w:val="22"/>
          <w:highlight w:val="yellow"/>
        </w:rPr>
        <w:t xml:space="preserve">dostarcza w załączeniu </w:t>
      </w:r>
      <w:r w:rsidRPr="00BD4D61">
        <w:rPr>
          <w:rFonts w:asciiTheme="minorHAnsi" w:hAnsiTheme="minorHAnsi" w:cstheme="minorHAnsi"/>
          <w:i/>
          <w:iCs/>
          <w:color w:val="0000FF"/>
          <w:sz w:val="22"/>
          <w:szCs w:val="22"/>
          <w:highlight w:val="yellow"/>
        </w:rPr>
        <w:t xml:space="preserve">brakujące </w:t>
      </w:r>
      <w:r w:rsidRPr="005E5DA3">
        <w:rPr>
          <w:rFonts w:asciiTheme="minorHAnsi" w:hAnsiTheme="minorHAnsi" w:cstheme="minorHAnsi"/>
          <w:i/>
          <w:iCs/>
          <w:color w:val="0000FF"/>
          <w:sz w:val="22"/>
          <w:szCs w:val="22"/>
          <w:highlight w:val="yellow"/>
        </w:rPr>
        <w:t xml:space="preserve">uzgodnienie z WGK z dnia 25.04.2025r.  </w:t>
      </w:r>
    </w:p>
    <w:p w14:paraId="1F95D57B" w14:textId="77777777" w:rsidR="00F77BCA" w:rsidRDefault="00F77BCA" w:rsidP="005519D1">
      <w:pPr>
        <w:pStyle w:val="Akapitzlist"/>
        <w:numPr>
          <w:ilvl w:val="0"/>
          <w:numId w:val="120"/>
        </w:numPr>
        <w:spacing w:after="120" w:line="240" w:lineRule="auto"/>
        <w:ind w:left="709" w:hanging="284"/>
        <w:contextualSpacing w:val="0"/>
        <w:jc w:val="both"/>
      </w:pPr>
      <w:r w:rsidRPr="00F77BCA">
        <w:rPr>
          <w:rFonts w:asciiTheme="minorHAnsi" w:hAnsiTheme="minorHAnsi" w:cstheme="minorHAnsi"/>
          <w:sz w:val="22"/>
          <w:szCs w:val="22"/>
        </w:rPr>
        <w:t>Prosimy o potwierdzenie że w projekcie zostały uwzględnione uwagi WKG z dnia</w:t>
      </w:r>
      <w:r>
        <w:rPr>
          <w:noProof/>
        </w:rPr>
        <w:drawing>
          <wp:inline distT="0" distB="0" distL="0" distR="0" wp14:anchorId="5E6A98B3" wp14:editId="3A71053C">
            <wp:extent cx="1432560" cy="437273"/>
            <wp:effectExtent l="0" t="0" r="0" b="1270"/>
            <wp:docPr id="125245662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2456623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461327" cy="446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2B99DD" w14:textId="77777777" w:rsidR="00F77BCA" w:rsidRDefault="00F77BCA" w:rsidP="005519D1">
      <w:pPr>
        <w:spacing w:after="0" w:line="257" w:lineRule="auto"/>
        <w:ind w:left="709"/>
      </w:pPr>
      <w:r>
        <w:rPr>
          <w:noProof/>
        </w:rPr>
        <w:drawing>
          <wp:inline distT="0" distB="0" distL="0" distR="0" wp14:anchorId="1CE2B274" wp14:editId="3CFF2572">
            <wp:extent cx="5438775" cy="581025"/>
            <wp:effectExtent l="0" t="0" r="9525" b="9525"/>
            <wp:docPr id="58300939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3009396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38775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F426F0" w14:textId="77777777" w:rsidR="005E3F88" w:rsidRPr="001661FE" w:rsidRDefault="005E3F88" w:rsidP="005519D1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1661FE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2D31E685" w14:textId="4781F83E" w:rsidR="00431138" w:rsidRPr="00431138" w:rsidRDefault="00431138" w:rsidP="00431138">
      <w:pPr>
        <w:pStyle w:val="Akapitzlist"/>
        <w:spacing w:after="60" w:line="276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431138">
        <w:rPr>
          <w:rFonts w:asciiTheme="minorHAnsi" w:hAnsiTheme="minorHAnsi" w:cstheme="minorHAnsi"/>
          <w:i/>
          <w:iCs/>
          <w:color w:val="0000FF"/>
          <w:sz w:val="22"/>
          <w:szCs w:val="22"/>
        </w:rPr>
        <w:t>Projekt zawiera wszystkie stosowne uzgodnienia. Na ich podstawie wydane zostało pozwolenie na budowę, w którym ujęto prawidłowy wykaz działek</w:t>
      </w:r>
      <w:r>
        <w:rPr>
          <w:rFonts w:asciiTheme="minorHAnsi" w:hAnsiTheme="minorHAnsi" w:cstheme="minorHAnsi"/>
          <w:i/>
          <w:iCs/>
          <w:color w:val="0000FF"/>
          <w:sz w:val="22"/>
          <w:szCs w:val="22"/>
        </w:rPr>
        <w:t>.</w:t>
      </w:r>
      <w:r w:rsidRPr="00431138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 </w:t>
      </w:r>
    </w:p>
    <w:p w14:paraId="6DBA8661" w14:textId="77777777" w:rsidR="00F77BCA" w:rsidRDefault="00F77BCA" w:rsidP="00F77BCA">
      <w:pPr>
        <w:pStyle w:val="Akapitzlist"/>
        <w:numPr>
          <w:ilvl w:val="0"/>
          <w:numId w:val="120"/>
        </w:numPr>
        <w:spacing w:before="120"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F77BCA">
        <w:rPr>
          <w:rFonts w:asciiTheme="minorHAnsi" w:hAnsiTheme="minorHAnsi" w:cstheme="minorHAnsi"/>
          <w:sz w:val="22"/>
          <w:szCs w:val="22"/>
        </w:rPr>
        <w:t>Prosimy o potwierdzenie że Zamawiający zawarł wszelkie umowy w tym Enea niezbędne do realizacji przedmiotowej inwestycji.</w:t>
      </w:r>
    </w:p>
    <w:p w14:paraId="5560864F" w14:textId="77777777" w:rsidR="005E3F88" w:rsidRPr="001661FE" w:rsidRDefault="005E3F88" w:rsidP="005519D1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1661FE">
        <w:rPr>
          <w:rFonts w:ascii="Calibri" w:hAnsi="Calibri" w:cs="Calibri"/>
          <w:b/>
          <w:i/>
          <w:iCs/>
          <w:color w:val="0000FF"/>
          <w:sz w:val="22"/>
          <w:szCs w:val="22"/>
        </w:rPr>
        <w:lastRenderedPageBreak/>
        <w:t>Wyjaśnienia Zamawiającego:</w:t>
      </w:r>
    </w:p>
    <w:p w14:paraId="5F730CFF" w14:textId="193668D5" w:rsidR="00431138" w:rsidRPr="00431138" w:rsidRDefault="00431138" w:rsidP="00431138">
      <w:pPr>
        <w:pStyle w:val="Akapitzlist"/>
        <w:spacing w:after="60" w:line="276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431138">
        <w:rPr>
          <w:rFonts w:asciiTheme="minorHAnsi" w:hAnsiTheme="minorHAnsi" w:cstheme="minorHAnsi"/>
          <w:i/>
          <w:iCs/>
          <w:color w:val="0000FF"/>
          <w:sz w:val="22"/>
          <w:szCs w:val="22"/>
        </w:rPr>
        <w:t>Zamawiający informuje, że na obecnym etapie postepowania Zamawiający nie ma obowiązku zawierania umów z Eneą. W przypadku słupa teletechnicznego zawarcie ewentualnej umowy będzie w gestii Wykonawcy</w:t>
      </w:r>
      <w:r>
        <w:rPr>
          <w:rFonts w:asciiTheme="minorHAnsi" w:hAnsiTheme="minorHAnsi" w:cstheme="minorHAnsi"/>
          <w:i/>
          <w:iCs/>
          <w:color w:val="0000FF"/>
          <w:sz w:val="22"/>
          <w:szCs w:val="22"/>
        </w:rPr>
        <w:t>.</w:t>
      </w:r>
    </w:p>
    <w:p w14:paraId="27C221F0" w14:textId="77777777" w:rsidR="00F77BCA" w:rsidRPr="00F77BCA" w:rsidRDefault="00F77BCA" w:rsidP="00F77BCA">
      <w:pPr>
        <w:pStyle w:val="Akapitzlist"/>
        <w:numPr>
          <w:ilvl w:val="0"/>
          <w:numId w:val="120"/>
        </w:numPr>
        <w:spacing w:before="120"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F77BCA">
        <w:rPr>
          <w:rFonts w:asciiTheme="minorHAnsi" w:hAnsiTheme="minorHAnsi" w:cstheme="minorHAnsi"/>
          <w:sz w:val="22"/>
          <w:szCs w:val="22"/>
        </w:rPr>
        <w:t>Prosimy o potwierdzenie że wzdłuż przedmiotowej inwestycji należy umieścić zgodnie z uzgodnieniami z WGK i jest to uwzględnione w projekcie:</w:t>
      </w:r>
    </w:p>
    <w:p w14:paraId="5D9CC0D6" w14:textId="77777777" w:rsidR="00F77BCA" w:rsidRDefault="00F77BCA" w:rsidP="00B91C6B">
      <w:pPr>
        <w:spacing w:after="0" w:line="257" w:lineRule="auto"/>
        <w:ind w:left="709"/>
      </w:pPr>
      <w:r>
        <w:rPr>
          <w:noProof/>
        </w:rPr>
        <w:drawing>
          <wp:inline distT="0" distB="0" distL="0" distR="0" wp14:anchorId="48F07B88" wp14:editId="70EEB29B">
            <wp:extent cx="5534025" cy="1112520"/>
            <wp:effectExtent l="0" t="0" r="9525" b="0"/>
            <wp:docPr id="51438471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438471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534025" cy="1112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3BDC88" w14:textId="77777777" w:rsidR="005E3F88" w:rsidRPr="001661FE" w:rsidRDefault="005E3F88" w:rsidP="00B91C6B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1661FE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2A95975E" w14:textId="26437FA7" w:rsidR="00431138" w:rsidRPr="00F775BA" w:rsidRDefault="00431138" w:rsidP="00F775BA">
      <w:pPr>
        <w:pStyle w:val="Akapitzlist"/>
        <w:spacing w:after="60" w:line="276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F775BA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Zamawiający nie potwierdza powyższych zapisów. Elementy małej architektury należy wykonać zgodnie z uzgodnieniem Plastyka Miasta nr 5_uzgodnienie WPF I etap PKM oraz </w:t>
      </w:r>
      <w:proofErr w:type="spellStart"/>
      <w:r w:rsidRPr="00F775BA">
        <w:rPr>
          <w:rFonts w:asciiTheme="minorHAnsi" w:hAnsiTheme="minorHAnsi" w:cstheme="minorHAnsi"/>
          <w:i/>
          <w:iCs/>
          <w:color w:val="0000FF"/>
          <w:sz w:val="22"/>
          <w:szCs w:val="22"/>
        </w:rPr>
        <w:t>PT_opis</w:t>
      </w:r>
      <w:proofErr w:type="spellEnd"/>
      <w:r w:rsidRPr="00F775BA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 </w:t>
      </w:r>
      <w:proofErr w:type="spellStart"/>
      <w:r w:rsidRPr="00F775BA">
        <w:rPr>
          <w:rFonts w:asciiTheme="minorHAnsi" w:hAnsiTheme="minorHAnsi" w:cstheme="minorHAnsi"/>
          <w:i/>
          <w:iCs/>
          <w:color w:val="0000FF"/>
          <w:sz w:val="22"/>
          <w:szCs w:val="22"/>
        </w:rPr>
        <w:t>arch_bud</w:t>
      </w:r>
      <w:proofErr w:type="spellEnd"/>
      <w:r w:rsidRPr="00F775BA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 WPF 02.2023 (Zał. 2  do SWZ)</w:t>
      </w:r>
      <w:r w:rsidR="00F775BA">
        <w:rPr>
          <w:rFonts w:asciiTheme="minorHAnsi" w:hAnsiTheme="minorHAnsi" w:cstheme="minorHAnsi"/>
          <w:i/>
          <w:iCs/>
          <w:color w:val="0000FF"/>
          <w:sz w:val="22"/>
          <w:szCs w:val="22"/>
        </w:rPr>
        <w:t>.</w:t>
      </w:r>
    </w:p>
    <w:p w14:paraId="619ECAF9" w14:textId="77777777" w:rsidR="00F77BCA" w:rsidRDefault="00F77BCA" w:rsidP="00F77BCA">
      <w:pPr>
        <w:pStyle w:val="Akapitzlist"/>
        <w:numPr>
          <w:ilvl w:val="0"/>
          <w:numId w:val="120"/>
        </w:numPr>
        <w:spacing w:before="120"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F77BCA">
        <w:rPr>
          <w:rFonts w:asciiTheme="minorHAnsi" w:hAnsiTheme="minorHAnsi" w:cstheme="minorHAnsi"/>
          <w:sz w:val="22"/>
          <w:szCs w:val="22"/>
        </w:rPr>
        <w:t xml:space="preserve">Prosimy o wyjaśnienie ilość małej architektury oraz semaforów naniesionych na PT_A1 </w:t>
      </w:r>
      <w:proofErr w:type="spellStart"/>
      <w:r w:rsidRPr="00F77BCA">
        <w:rPr>
          <w:rFonts w:asciiTheme="minorHAnsi" w:hAnsiTheme="minorHAnsi" w:cstheme="minorHAnsi"/>
          <w:sz w:val="22"/>
          <w:szCs w:val="22"/>
        </w:rPr>
        <w:t>pzt</w:t>
      </w:r>
      <w:proofErr w:type="spellEnd"/>
      <w:r w:rsidRPr="00F77BCA">
        <w:rPr>
          <w:rFonts w:asciiTheme="minorHAnsi" w:hAnsiTheme="minorHAnsi" w:cstheme="minorHAnsi"/>
          <w:sz w:val="22"/>
          <w:szCs w:val="22"/>
        </w:rPr>
        <w:t xml:space="preserve">, PT_A2 </w:t>
      </w:r>
      <w:proofErr w:type="spellStart"/>
      <w:r w:rsidRPr="00F77BCA">
        <w:rPr>
          <w:rFonts w:asciiTheme="minorHAnsi" w:hAnsiTheme="minorHAnsi" w:cstheme="minorHAnsi"/>
          <w:sz w:val="22"/>
          <w:szCs w:val="22"/>
        </w:rPr>
        <w:t>pzt</w:t>
      </w:r>
      <w:proofErr w:type="spellEnd"/>
      <w:r w:rsidRPr="00F77BCA">
        <w:rPr>
          <w:rFonts w:asciiTheme="minorHAnsi" w:hAnsiTheme="minorHAnsi" w:cstheme="minorHAnsi"/>
          <w:sz w:val="22"/>
          <w:szCs w:val="22"/>
        </w:rPr>
        <w:t xml:space="preserve">, PB_A3 </w:t>
      </w:r>
      <w:proofErr w:type="spellStart"/>
      <w:r w:rsidRPr="00F77BCA">
        <w:rPr>
          <w:rFonts w:asciiTheme="minorHAnsi" w:hAnsiTheme="minorHAnsi" w:cstheme="minorHAnsi"/>
          <w:sz w:val="22"/>
          <w:szCs w:val="22"/>
        </w:rPr>
        <w:t>pzt</w:t>
      </w:r>
      <w:proofErr w:type="spellEnd"/>
      <w:r w:rsidRPr="00F77BCA">
        <w:rPr>
          <w:rFonts w:asciiTheme="minorHAnsi" w:hAnsiTheme="minorHAnsi" w:cstheme="minorHAnsi"/>
          <w:sz w:val="22"/>
          <w:szCs w:val="22"/>
        </w:rPr>
        <w:t>. Naniesione ilości nie odpowiadają wymogom WGK w Bydgoszczy pyt. 39</w:t>
      </w:r>
    </w:p>
    <w:p w14:paraId="25191CE5" w14:textId="77777777" w:rsidR="005E3F88" w:rsidRPr="001661FE" w:rsidRDefault="005E3F88" w:rsidP="00B91C6B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1661FE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33275A7A" w14:textId="0D4A9EE8" w:rsidR="00F775BA" w:rsidRPr="00F775BA" w:rsidRDefault="00F775BA" w:rsidP="00F775BA">
      <w:pPr>
        <w:pStyle w:val="Akapitzlist"/>
        <w:spacing w:after="60" w:line="276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F775BA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Ilość elementów małej architektury należy wykonać zgodnie z naniesieniami na PT_A1 </w:t>
      </w:r>
      <w:proofErr w:type="spellStart"/>
      <w:r w:rsidRPr="00F775BA">
        <w:rPr>
          <w:rFonts w:asciiTheme="minorHAnsi" w:hAnsiTheme="minorHAnsi" w:cstheme="minorHAnsi"/>
          <w:i/>
          <w:iCs/>
          <w:color w:val="0000FF"/>
          <w:sz w:val="22"/>
          <w:szCs w:val="22"/>
        </w:rPr>
        <w:t>pzt</w:t>
      </w:r>
      <w:proofErr w:type="spellEnd"/>
      <w:r w:rsidRPr="00F775BA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, PT_A2 </w:t>
      </w:r>
      <w:proofErr w:type="spellStart"/>
      <w:r w:rsidRPr="00F775BA">
        <w:rPr>
          <w:rFonts w:asciiTheme="minorHAnsi" w:hAnsiTheme="minorHAnsi" w:cstheme="minorHAnsi"/>
          <w:i/>
          <w:iCs/>
          <w:color w:val="0000FF"/>
          <w:sz w:val="22"/>
          <w:szCs w:val="22"/>
        </w:rPr>
        <w:t>pzt</w:t>
      </w:r>
      <w:proofErr w:type="spellEnd"/>
      <w:r w:rsidRPr="00F775BA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, PB_A3 </w:t>
      </w:r>
      <w:proofErr w:type="spellStart"/>
      <w:r w:rsidRPr="00F775BA">
        <w:rPr>
          <w:rFonts w:asciiTheme="minorHAnsi" w:hAnsiTheme="minorHAnsi" w:cstheme="minorHAnsi"/>
          <w:i/>
          <w:iCs/>
          <w:color w:val="0000FF"/>
          <w:sz w:val="22"/>
          <w:szCs w:val="22"/>
        </w:rPr>
        <w:t>pzt</w:t>
      </w:r>
      <w:proofErr w:type="spellEnd"/>
      <w:r w:rsidRPr="00F775BA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 – tj. 14 szt. ławek z oparciem, 12 szt. koszy na śmieci, dystrybutor woreczków </w:t>
      </w:r>
      <w:r>
        <w:rPr>
          <w:rFonts w:asciiTheme="minorHAnsi" w:hAnsiTheme="minorHAnsi" w:cstheme="minorHAnsi"/>
          <w:i/>
          <w:iCs/>
          <w:color w:val="0000FF"/>
          <w:sz w:val="22"/>
          <w:szCs w:val="22"/>
        </w:rPr>
        <w:br/>
      </w:r>
      <w:r w:rsidRPr="00F775BA">
        <w:rPr>
          <w:rFonts w:asciiTheme="minorHAnsi" w:hAnsiTheme="minorHAnsi" w:cstheme="minorHAnsi"/>
          <w:i/>
          <w:iCs/>
          <w:color w:val="0000FF"/>
          <w:sz w:val="22"/>
          <w:szCs w:val="22"/>
        </w:rPr>
        <w:t>2 szt., ławki młodzieżowe 2 szt., wiata 1 szt., tablice 3 szt. stacja obsługi naprawy rowerów 1 szt., stojaki rowerowe 4 szt.</w:t>
      </w:r>
    </w:p>
    <w:p w14:paraId="23DDAE9E" w14:textId="77777777" w:rsidR="00F77BCA" w:rsidRDefault="00F77BCA" w:rsidP="00F77BCA">
      <w:pPr>
        <w:pStyle w:val="Akapitzlist"/>
        <w:numPr>
          <w:ilvl w:val="0"/>
          <w:numId w:val="120"/>
        </w:numPr>
        <w:spacing w:before="120"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F77BCA">
        <w:rPr>
          <w:rFonts w:asciiTheme="minorHAnsi" w:hAnsiTheme="minorHAnsi" w:cstheme="minorHAnsi"/>
          <w:sz w:val="22"/>
          <w:szCs w:val="22"/>
        </w:rPr>
        <w:t>Prosimy  o podanie ilości, treści oraz lokalizacji tabliczek BDO montowanych w nawierzchni</w:t>
      </w:r>
    </w:p>
    <w:p w14:paraId="3B5E4B54" w14:textId="77777777" w:rsidR="005E3F88" w:rsidRPr="001661FE" w:rsidRDefault="005E3F88" w:rsidP="00B91C6B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1661FE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71CC676E" w14:textId="64B52006" w:rsidR="00F775BA" w:rsidRPr="00F775BA" w:rsidRDefault="00F775BA" w:rsidP="00F775BA">
      <w:pPr>
        <w:pStyle w:val="Akapitzlist"/>
        <w:spacing w:after="60" w:line="276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F775BA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Należy zamontować jedną tabliczkę przy samoobsługowej stacji obsługi naprawy rowerów </w:t>
      </w:r>
      <w:r>
        <w:rPr>
          <w:rFonts w:asciiTheme="minorHAnsi" w:hAnsiTheme="minorHAnsi" w:cstheme="minorHAnsi"/>
          <w:i/>
          <w:iCs/>
          <w:color w:val="0000FF"/>
          <w:sz w:val="22"/>
          <w:szCs w:val="22"/>
        </w:rPr>
        <w:br/>
      </w:r>
      <w:r w:rsidRPr="00F775BA">
        <w:rPr>
          <w:rFonts w:asciiTheme="minorHAnsi" w:hAnsiTheme="minorHAnsi" w:cstheme="minorHAnsi"/>
          <w:i/>
          <w:iCs/>
          <w:color w:val="0000FF"/>
          <w:sz w:val="22"/>
          <w:szCs w:val="22"/>
        </w:rPr>
        <w:t>o treści jak w zał. nr 1 do OPZ</w:t>
      </w:r>
      <w:r>
        <w:rPr>
          <w:rFonts w:asciiTheme="minorHAnsi" w:hAnsiTheme="minorHAnsi" w:cstheme="minorHAnsi"/>
          <w:i/>
          <w:iCs/>
          <w:color w:val="0000FF"/>
          <w:sz w:val="22"/>
          <w:szCs w:val="22"/>
        </w:rPr>
        <w:t>.</w:t>
      </w:r>
    </w:p>
    <w:p w14:paraId="0A80960E" w14:textId="77777777" w:rsidR="00F77BCA" w:rsidRDefault="00F77BCA" w:rsidP="00F77BCA">
      <w:pPr>
        <w:pStyle w:val="Akapitzlist"/>
        <w:numPr>
          <w:ilvl w:val="0"/>
          <w:numId w:val="120"/>
        </w:numPr>
        <w:spacing w:before="120"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F77BCA">
        <w:rPr>
          <w:rFonts w:asciiTheme="minorHAnsi" w:hAnsiTheme="minorHAnsi" w:cstheme="minorHAnsi"/>
          <w:sz w:val="22"/>
          <w:szCs w:val="22"/>
        </w:rPr>
        <w:t>Prosimy o podanie ilości i treści tablic z regulaminem.</w:t>
      </w:r>
    </w:p>
    <w:p w14:paraId="2A773D9E" w14:textId="77777777" w:rsidR="005E3F88" w:rsidRPr="001661FE" w:rsidRDefault="005E3F88" w:rsidP="00B91C6B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1661FE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26D5154C" w14:textId="66E9718C" w:rsidR="00F775BA" w:rsidRPr="00F775BA" w:rsidRDefault="00F775BA" w:rsidP="00F775BA">
      <w:pPr>
        <w:pStyle w:val="Akapitzlist"/>
        <w:spacing w:after="60" w:line="276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F775BA">
        <w:rPr>
          <w:rFonts w:asciiTheme="minorHAnsi" w:hAnsiTheme="minorHAnsi" w:cstheme="minorHAnsi"/>
          <w:i/>
          <w:iCs/>
          <w:color w:val="0000FF"/>
          <w:sz w:val="22"/>
          <w:szCs w:val="22"/>
        </w:rPr>
        <w:t>Należy dostarczyć trzy tablice. Treść regulaminu do druku zostanie ustalona z WGK na etapie realizacji zadania</w:t>
      </w:r>
      <w:r>
        <w:rPr>
          <w:rFonts w:asciiTheme="minorHAnsi" w:hAnsiTheme="minorHAnsi" w:cstheme="minorHAnsi"/>
          <w:i/>
          <w:iCs/>
          <w:color w:val="0000FF"/>
          <w:sz w:val="22"/>
          <w:szCs w:val="22"/>
        </w:rPr>
        <w:t>.</w:t>
      </w:r>
    </w:p>
    <w:p w14:paraId="02094279" w14:textId="77777777" w:rsidR="00F77BCA" w:rsidRDefault="00F77BCA" w:rsidP="00F77BCA">
      <w:pPr>
        <w:pStyle w:val="Akapitzlist"/>
        <w:numPr>
          <w:ilvl w:val="0"/>
          <w:numId w:val="120"/>
        </w:numPr>
        <w:spacing w:before="120"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F77BCA">
        <w:rPr>
          <w:rFonts w:asciiTheme="minorHAnsi" w:hAnsiTheme="minorHAnsi" w:cstheme="minorHAnsi"/>
          <w:sz w:val="22"/>
          <w:szCs w:val="22"/>
        </w:rPr>
        <w:t>Prosimy o potwierdzenie że projekt uwzględnia „Wytyczne technologiczne wykonania nawierzchni drogowych”</w:t>
      </w:r>
    </w:p>
    <w:p w14:paraId="107F904A" w14:textId="77777777" w:rsidR="005E3F88" w:rsidRPr="001661FE" w:rsidRDefault="005E3F88" w:rsidP="00B91C6B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1661FE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764C0063" w14:textId="6F4C07AF" w:rsidR="00F775BA" w:rsidRPr="00F775BA" w:rsidRDefault="00F775BA" w:rsidP="00F775BA">
      <w:pPr>
        <w:pStyle w:val="Akapitzlist"/>
        <w:spacing w:after="60" w:line="276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F775BA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W projekcie należy uwzględnić wszystkie opisane „Wytyczne technologiczne wykonania nawierzchni drogowych” oraz pozostałe parametry zgodnie z </w:t>
      </w:r>
      <w:proofErr w:type="spellStart"/>
      <w:r w:rsidRPr="00F775BA">
        <w:rPr>
          <w:rFonts w:asciiTheme="minorHAnsi" w:hAnsiTheme="minorHAnsi" w:cstheme="minorHAnsi"/>
          <w:i/>
          <w:iCs/>
          <w:color w:val="0000FF"/>
          <w:sz w:val="22"/>
          <w:szCs w:val="22"/>
        </w:rPr>
        <w:t>STWiORB</w:t>
      </w:r>
      <w:proofErr w:type="spellEnd"/>
      <w:r w:rsidRPr="00F775BA">
        <w:rPr>
          <w:rFonts w:asciiTheme="minorHAnsi" w:hAnsiTheme="minorHAnsi" w:cstheme="minorHAnsi"/>
          <w:i/>
          <w:iCs/>
          <w:color w:val="0000FF"/>
          <w:sz w:val="22"/>
          <w:szCs w:val="22"/>
        </w:rPr>
        <w:t>, obowiązującymi Wytycznymi technicznymi obowiązującymi przepisami</w:t>
      </w:r>
      <w:r>
        <w:rPr>
          <w:rFonts w:asciiTheme="minorHAnsi" w:hAnsiTheme="minorHAnsi" w:cstheme="minorHAnsi"/>
          <w:i/>
          <w:iCs/>
          <w:color w:val="0000FF"/>
          <w:sz w:val="22"/>
          <w:szCs w:val="22"/>
        </w:rPr>
        <w:t>.</w:t>
      </w:r>
    </w:p>
    <w:p w14:paraId="3847D5F4" w14:textId="77777777" w:rsidR="00F77BCA" w:rsidRDefault="00F77BCA" w:rsidP="00F77BCA">
      <w:pPr>
        <w:pStyle w:val="Akapitzlist"/>
        <w:numPr>
          <w:ilvl w:val="0"/>
          <w:numId w:val="120"/>
        </w:numPr>
        <w:spacing w:before="120"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F77BCA">
        <w:rPr>
          <w:rFonts w:asciiTheme="minorHAnsi" w:hAnsiTheme="minorHAnsi" w:cstheme="minorHAnsi"/>
          <w:sz w:val="22"/>
          <w:szCs w:val="22"/>
        </w:rPr>
        <w:t>Prosimy o podanie koloru kostki betonowej.</w:t>
      </w:r>
    </w:p>
    <w:p w14:paraId="45B77B22" w14:textId="77777777" w:rsidR="00E91102" w:rsidRPr="001661FE" w:rsidRDefault="00E91102" w:rsidP="00B91C6B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1661FE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6FD86EA3" w14:textId="6957CE36" w:rsidR="00563579" w:rsidRPr="00563579" w:rsidRDefault="00563579" w:rsidP="00563579">
      <w:pPr>
        <w:pStyle w:val="Akapitzlist"/>
        <w:spacing w:after="60" w:line="276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563579">
        <w:rPr>
          <w:rFonts w:asciiTheme="minorHAnsi" w:hAnsiTheme="minorHAnsi" w:cstheme="minorHAnsi"/>
          <w:i/>
          <w:iCs/>
          <w:color w:val="0000FF"/>
          <w:sz w:val="22"/>
          <w:szCs w:val="22"/>
        </w:rPr>
        <w:t>Należy zastosować kostkę brukową koloru szarego z fazą</w:t>
      </w:r>
      <w:r>
        <w:rPr>
          <w:rFonts w:asciiTheme="minorHAnsi" w:hAnsiTheme="minorHAnsi" w:cstheme="minorHAnsi"/>
          <w:i/>
          <w:iCs/>
          <w:color w:val="0000FF"/>
          <w:sz w:val="22"/>
          <w:szCs w:val="22"/>
        </w:rPr>
        <w:t>.</w:t>
      </w:r>
    </w:p>
    <w:p w14:paraId="36E7BBBF" w14:textId="77777777" w:rsidR="00F77BCA" w:rsidRDefault="00F77BCA" w:rsidP="00F77BCA">
      <w:pPr>
        <w:pStyle w:val="Akapitzlist"/>
        <w:numPr>
          <w:ilvl w:val="0"/>
          <w:numId w:val="120"/>
        </w:numPr>
        <w:spacing w:before="120"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F77BCA">
        <w:rPr>
          <w:rFonts w:asciiTheme="minorHAnsi" w:hAnsiTheme="minorHAnsi" w:cstheme="minorHAnsi"/>
          <w:sz w:val="22"/>
          <w:szCs w:val="22"/>
        </w:rPr>
        <w:t>Prosimy o sprezycowanie grubości kostki betonowej jak ma zostać zastosowana dla poszczególnych elementów np. miejsca pod stojaki, miejsce pod wiatę autobusową, dojście do istniejących ciągów. W SST podano grubość kostki 6 cm.</w:t>
      </w:r>
    </w:p>
    <w:p w14:paraId="331F3903" w14:textId="77777777" w:rsidR="00E91102" w:rsidRPr="001661FE" w:rsidRDefault="00E91102" w:rsidP="00B91C6B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1661FE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49D6F60B" w14:textId="60954E2A" w:rsidR="00563579" w:rsidRPr="00563579" w:rsidRDefault="00563579" w:rsidP="00563579">
      <w:pPr>
        <w:pStyle w:val="Akapitzlist"/>
        <w:spacing w:after="60" w:line="276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563579">
        <w:rPr>
          <w:rFonts w:asciiTheme="minorHAnsi" w:hAnsiTheme="minorHAnsi" w:cstheme="minorHAnsi"/>
          <w:i/>
          <w:iCs/>
          <w:color w:val="0000FF"/>
          <w:sz w:val="22"/>
          <w:szCs w:val="22"/>
        </w:rPr>
        <w:t>Należy zastosować kostkę o grubości 6 cm</w:t>
      </w:r>
      <w:r>
        <w:rPr>
          <w:rFonts w:asciiTheme="minorHAnsi" w:hAnsiTheme="minorHAnsi" w:cstheme="minorHAnsi"/>
          <w:i/>
          <w:iCs/>
          <w:color w:val="0000FF"/>
          <w:sz w:val="22"/>
          <w:szCs w:val="22"/>
        </w:rPr>
        <w:t>.</w:t>
      </w:r>
    </w:p>
    <w:p w14:paraId="731A7184" w14:textId="77777777" w:rsidR="00F77BCA" w:rsidRDefault="00F77BCA" w:rsidP="00F77BCA">
      <w:pPr>
        <w:pStyle w:val="Akapitzlist"/>
        <w:numPr>
          <w:ilvl w:val="0"/>
          <w:numId w:val="120"/>
        </w:numPr>
        <w:spacing w:before="120"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F77BCA">
        <w:rPr>
          <w:rFonts w:asciiTheme="minorHAnsi" w:hAnsiTheme="minorHAnsi" w:cstheme="minorHAnsi"/>
          <w:sz w:val="22"/>
          <w:szCs w:val="22"/>
        </w:rPr>
        <w:t xml:space="preserve">Prosimy o podanie/ zwymiarowanie dojść/ dojazdów od nowobudowanego ciągu pieszo-rowerowego do istniejącej infrastruktury. </w:t>
      </w:r>
    </w:p>
    <w:p w14:paraId="0D4AC7F8" w14:textId="77777777" w:rsidR="00E91102" w:rsidRPr="001661FE" w:rsidRDefault="00E91102" w:rsidP="00B91C6B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1661FE">
        <w:rPr>
          <w:rFonts w:ascii="Calibri" w:hAnsi="Calibri" w:cs="Calibri"/>
          <w:b/>
          <w:i/>
          <w:iCs/>
          <w:color w:val="0000FF"/>
          <w:sz w:val="22"/>
          <w:szCs w:val="22"/>
        </w:rPr>
        <w:lastRenderedPageBreak/>
        <w:t>Wyjaśnienia Zamawiającego:</w:t>
      </w:r>
    </w:p>
    <w:p w14:paraId="0B7E324F" w14:textId="02032EF8" w:rsidR="00563579" w:rsidRPr="00563579" w:rsidRDefault="00563579" w:rsidP="00563579">
      <w:pPr>
        <w:pStyle w:val="Akapitzlist"/>
        <w:spacing w:after="60" w:line="276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563579">
        <w:rPr>
          <w:rFonts w:asciiTheme="minorHAnsi" w:hAnsiTheme="minorHAnsi" w:cstheme="minorHAnsi"/>
          <w:i/>
          <w:iCs/>
          <w:color w:val="0000FF"/>
          <w:sz w:val="22"/>
          <w:szCs w:val="22"/>
        </w:rPr>
        <w:t>Powyższe informacje można odczytać z załączonego do postępowania przetargowego PZT</w:t>
      </w:r>
      <w:r>
        <w:rPr>
          <w:rFonts w:asciiTheme="minorHAnsi" w:hAnsiTheme="minorHAnsi" w:cstheme="minorHAnsi"/>
          <w:i/>
          <w:iCs/>
          <w:color w:val="0000FF"/>
          <w:sz w:val="22"/>
          <w:szCs w:val="22"/>
        </w:rPr>
        <w:t>.</w:t>
      </w:r>
    </w:p>
    <w:p w14:paraId="5881BAB4" w14:textId="77777777" w:rsidR="00F77BCA" w:rsidRDefault="00F77BCA" w:rsidP="00F77BCA">
      <w:pPr>
        <w:pStyle w:val="Akapitzlist"/>
        <w:numPr>
          <w:ilvl w:val="0"/>
          <w:numId w:val="120"/>
        </w:numPr>
        <w:spacing w:before="120"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F77BCA">
        <w:rPr>
          <w:rFonts w:asciiTheme="minorHAnsi" w:hAnsiTheme="minorHAnsi" w:cstheme="minorHAnsi"/>
          <w:sz w:val="22"/>
          <w:szCs w:val="22"/>
        </w:rPr>
        <w:t xml:space="preserve">Prosimy o podanie konstrukcji dojść/ dojazdów od nowobudowanego ciągu pieszo-rowerowego do istniejącej infrastruktury. </w:t>
      </w:r>
    </w:p>
    <w:p w14:paraId="72D472A2" w14:textId="77777777" w:rsidR="00E91102" w:rsidRPr="001661FE" w:rsidRDefault="00E91102" w:rsidP="00B91C6B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1661FE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2454C4C4" w14:textId="3521CB74" w:rsidR="00563579" w:rsidRPr="00563579" w:rsidRDefault="00563579" w:rsidP="00563579">
      <w:pPr>
        <w:pStyle w:val="Akapitzlist"/>
        <w:spacing w:after="60" w:line="276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563579">
        <w:rPr>
          <w:rFonts w:asciiTheme="minorHAnsi" w:hAnsiTheme="minorHAnsi" w:cstheme="minorHAnsi"/>
          <w:i/>
          <w:iCs/>
          <w:color w:val="0000FF"/>
          <w:sz w:val="22"/>
          <w:szCs w:val="22"/>
        </w:rPr>
        <w:t>Dojazdy o konstrukcji jak na ciągu głównym z AC8S, dojścia konstrukcja jak utwardzenie pod stojaki rowerowe, samoobsługową stację naprawy rowerów i wiatę. W obu przypadkach należy ułożyć również geowłókninę.</w:t>
      </w:r>
    </w:p>
    <w:p w14:paraId="03E47F02" w14:textId="77777777" w:rsidR="00F77BCA" w:rsidRDefault="00F77BCA" w:rsidP="00F77BCA">
      <w:pPr>
        <w:pStyle w:val="Akapitzlist"/>
        <w:numPr>
          <w:ilvl w:val="0"/>
          <w:numId w:val="120"/>
        </w:numPr>
        <w:spacing w:before="120"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F77BCA">
        <w:rPr>
          <w:rFonts w:asciiTheme="minorHAnsi" w:hAnsiTheme="minorHAnsi" w:cstheme="minorHAnsi"/>
          <w:sz w:val="22"/>
          <w:szCs w:val="22"/>
        </w:rPr>
        <w:t>Prosimy o podanie czy w projekcie należy uwzględnić humusowanie jeżeli tak prośba o podanie ilości i grubości humusowania?</w:t>
      </w:r>
    </w:p>
    <w:p w14:paraId="3F3F9F9D" w14:textId="77777777" w:rsidR="00E91102" w:rsidRPr="001661FE" w:rsidRDefault="00E91102" w:rsidP="00B91C6B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1661FE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4B60E1FF" w14:textId="28756DC0" w:rsidR="00563579" w:rsidRPr="00BD4D61" w:rsidRDefault="00563579" w:rsidP="00563579">
      <w:pPr>
        <w:pStyle w:val="Akapitzlist"/>
        <w:spacing w:after="120" w:line="257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BD4D61">
        <w:rPr>
          <w:rFonts w:asciiTheme="minorHAnsi" w:hAnsiTheme="minorHAnsi" w:cstheme="minorHAnsi"/>
          <w:i/>
          <w:iCs/>
          <w:color w:val="0000FF"/>
          <w:sz w:val="22"/>
          <w:szCs w:val="22"/>
        </w:rPr>
        <w:t>Zamawiający odsyła do wyjaśnień na pytanie nr 6 zestawu nr 7.</w:t>
      </w:r>
    </w:p>
    <w:p w14:paraId="6FE92D9D" w14:textId="77777777" w:rsidR="00F77BCA" w:rsidRDefault="00F77BCA" w:rsidP="00F77BCA">
      <w:pPr>
        <w:pStyle w:val="Akapitzlist"/>
        <w:numPr>
          <w:ilvl w:val="0"/>
          <w:numId w:val="120"/>
        </w:numPr>
        <w:spacing w:before="120"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F77BCA">
        <w:rPr>
          <w:rFonts w:asciiTheme="minorHAnsi" w:hAnsiTheme="minorHAnsi" w:cstheme="minorHAnsi"/>
          <w:sz w:val="22"/>
          <w:szCs w:val="22"/>
        </w:rPr>
        <w:t>Prosimy o podanie ilości stojaków rowerowych i planowany ich układ wraz z lokalizacją oraz podanie powierzchni z kostki betonowej na której należy umieścić stojaki.</w:t>
      </w:r>
    </w:p>
    <w:p w14:paraId="6CA4AA66" w14:textId="77777777" w:rsidR="00E91102" w:rsidRPr="001661FE" w:rsidRDefault="00E91102" w:rsidP="00B91C6B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1661FE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4F459105" w14:textId="77777777" w:rsidR="00563579" w:rsidRPr="00563579" w:rsidRDefault="00563579" w:rsidP="00563579">
      <w:pPr>
        <w:pStyle w:val="Akapitzlist"/>
        <w:spacing w:after="60" w:line="276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563579">
        <w:rPr>
          <w:rFonts w:asciiTheme="minorHAnsi" w:hAnsiTheme="minorHAnsi" w:cstheme="minorHAnsi"/>
          <w:i/>
          <w:iCs/>
          <w:color w:val="0000FF"/>
          <w:sz w:val="22"/>
          <w:szCs w:val="22"/>
        </w:rPr>
        <w:t>W ramach zadania należy ustawić 4 stojaki rowerowe, prostopadle do jezdni w dwóch lokalizacjach wskazanych na PZT. Powierzchnia z kostki betonowej o wymiarach 2,2m x 3,0 m netto bez obrzeży.</w:t>
      </w:r>
    </w:p>
    <w:p w14:paraId="5F87E196" w14:textId="77777777" w:rsidR="00F77BCA" w:rsidRDefault="00F77BCA" w:rsidP="00F77BCA">
      <w:pPr>
        <w:pStyle w:val="Akapitzlist"/>
        <w:numPr>
          <w:ilvl w:val="0"/>
          <w:numId w:val="120"/>
        </w:numPr>
        <w:spacing w:before="120"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F77BCA">
        <w:rPr>
          <w:rFonts w:asciiTheme="minorHAnsi" w:hAnsiTheme="minorHAnsi" w:cstheme="minorHAnsi"/>
          <w:sz w:val="22"/>
          <w:szCs w:val="22"/>
        </w:rPr>
        <w:t>Prosimy o przekazanie zatwierdzenia projektu SOR.</w:t>
      </w:r>
    </w:p>
    <w:p w14:paraId="015365A9" w14:textId="77777777" w:rsidR="00E91102" w:rsidRPr="001661FE" w:rsidRDefault="00E91102" w:rsidP="00B91C6B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1661FE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60647A04" w14:textId="5B9EB305" w:rsidR="00563579" w:rsidRDefault="00563579" w:rsidP="00563579">
      <w:pPr>
        <w:pStyle w:val="Akapitzlist"/>
        <w:spacing w:after="60" w:line="276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563579">
        <w:rPr>
          <w:rFonts w:asciiTheme="minorHAnsi" w:hAnsiTheme="minorHAnsi" w:cstheme="minorHAnsi"/>
          <w:i/>
          <w:iCs/>
          <w:color w:val="0000FF"/>
          <w:sz w:val="22"/>
          <w:szCs w:val="22"/>
          <w:highlight w:val="yellow"/>
        </w:rPr>
        <w:t xml:space="preserve">Zamawiający </w:t>
      </w:r>
      <w:r w:rsidR="00BD4D61" w:rsidRPr="00BD4D61">
        <w:rPr>
          <w:rFonts w:asciiTheme="minorHAnsi" w:hAnsiTheme="minorHAnsi" w:cstheme="minorHAnsi"/>
          <w:i/>
          <w:iCs/>
          <w:color w:val="0000FF"/>
          <w:sz w:val="22"/>
          <w:szCs w:val="22"/>
          <w:highlight w:val="yellow"/>
        </w:rPr>
        <w:t xml:space="preserve">dostarcza w załączeniu </w:t>
      </w:r>
      <w:r w:rsidRPr="00563579">
        <w:rPr>
          <w:rFonts w:asciiTheme="minorHAnsi" w:hAnsiTheme="minorHAnsi" w:cstheme="minorHAnsi"/>
          <w:i/>
          <w:iCs/>
          <w:color w:val="0000FF"/>
          <w:sz w:val="22"/>
          <w:szCs w:val="22"/>
          <w:highlight w:val="yellow"/>
        </w:rPr>
        <w:t xml:space="preserve">zatwierdzenia SOR w zakresie pasa drogowego oraz działek należących do WGK i </w:t>
      </w:r>
      <w:proofErr w:type="spellStart"/>
      <w:r w:rsidRPr="00563579">
        <w:rPr>
          <w:rFonts w:asciiTheme="minorHAnsi" w:hAnsiTheme="minorHAnsi" w:cstheme="minorHAnsi"/>
          <w:i/>
          <w:iCs/>
          <w:color w:val="0000FF"/>
          <w:sz w:val="22"/>
          <w:szCs w:val="22"/>
          <w:highlight w:val="yellow"/>
        </w:rPr>
        <w:t>WMiG</w:t>
      </w:r>
      <w:proofErr w:type="spellEnd"/>
      <w:r>
        <w:rPr>
          <w:rFonts w:asciiTheme="minorHAnsi" w:hAnsiTheme="minorHAnsi" w:cstheme="minorHAnsi"/>
          <w:i/>
          <w:iCs/>
          <w:color w:val="0000FF"/>
          <w:sz w:val="22"/>
          <w:szCs w:val="22"/>
        </w:rPr>
        <w:t>.</w:t>
      </w:r>
    </w:p>
    <w:p w14:paraId="7AE61393" w14:textId="77777777" w:rsidR="00F77BCA" w:rsidRDefault="00F77BCA" w:rsidP="00F77BCA">
      <w:pPr>
        <w:pStyle w:val="Akapitzlist"/>
        <w:numPr>
          <w:ilvl w:val="0"/>
          <w:numId w:val="120"/>
        </w:numPr>
        <w:spacing w:before="120"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F77BCA">
        <w:rPr>
          <w:rFonts w:asciiTheme="minorHAnsi" w:hAnsiTheme="minorHAnsi" w:cstheme="minorHAnsi"/>
          <w:sz w:val="22"/>
          <w:szCs w:val="22"/>
        </w:rPr>
        <w:t>Prosimy o wyjaśnienia gdzie i w jakiej ilości należy ustawić znaki pionowe/ semafory. W projekcie SOR nie naniesiono znaków z serii R-4, E-6, E-7,E12a naniesiono tylko standardowe oznaczenia ścieżki np. C13/16 itp.</w:t>
      </w:r>
    </w:p>
    <w:p w14:paraId="09A2C5AC" w14:textId="77777777" w:rsidR="00E91102" w:rsidRPr="001661FE" w:rsidRDefault="00E91102" w:rsidP="00B91C6B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1661FE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010F0FDA" w14:textId="77777777" w:rsidR="00755BD3" w:rsidRPr="00755BD3" w:rsidRDefault="00755BD3" w:rsidP="00755BD3">
      <w:pPr>
        <w:pStyle w:val="Akapitzlist"/>
        <w:spacing w:after="60" w:line="276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755BD3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W ramach realizacji projektu nie przewiduje się ustawienia semaforów. </w:t>
      </w:r>
    </w:p>
    <w:p w14:paraId="6789F7AB" w14:textId="77777777" w:rsidR="00F77BCA" w:rsidRDefault="00F77BCA" w:rsidP="00F77BCA">
      <w:pPr>
        <w:pStyle w:val="Akapitzlist"/>
        <w:numPr>
          <w:ilvl w:val="0"/>
          <w:numId w:val="120"/>
        </w:numPr>
        <w:spacing w:before="120"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F77BCA">
        <w:rPr>
          <w:rFonts w:asciiTheme="minorHAnsi" w:hAnsiTheme="minorHAnsi" w:cstheme="minorHAnsi"/>
          <w:sz w:val="22"/>
          <w:szCs w:val="22"/>
        </w:rPr>
        <w:t>Prosimy o potwierdzenie że dla przedmiotowego zadania zgodnie z opisem w SOR stosuje się wszystkie znaki z grupy wielkości „mini”.</w:t>
      </w:r>
    </w:p>
    <w:p w14:paraId="36602B49" w14:textId="77777777" w:rsidR="00E91102" w:rsidRPr="001661FE" w:rsidRDefault="00E91102" w:rsidP="00B91C6B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1661FE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25E390AB" w14:textId="6A7E4F78" w:rsidR="00755BD3" w:rsidRPr="00755BD3" w:rsidRDefault="00755BD3" w:rsidP="00755BD3">
      <w:pPr>
        <w:pStyle w:val="Akapitzlist"/>
        <w:spacing w:after="60" w:line="276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755BD3">
        <w:rPr>
          <w:rFonts w:asciiTheme="minorHAnsi" w:hAnsiTheme="minorHAnsi" w:cstheme="minorHAnsi"/>
          <w:i/>
          <w:iCs/>
          <w:color w:val="0000FF"/>
          <w:sz w:val="22"/>
          <w:szCs w:val="22"/>
        </w:rPr>
        <w:t>Zamawiający potwierdza, że wszystkie znaki pionowe należy wykonać o wielkości „mini” zgodnie z projektem SOR</w:t>
      </w:r>
      <w:r>
        <w:rPr>
          <w:rFonts w:asciiTheme="minorHAnsi" w:hAnsiTheme="minorHAnsi" w:cstheme="minorHAnsi"/>
          <w:i/>
          <w:iCs/>
          <w:color w:val="0000FF"/>
          <w:sz w:val="22"/>
          <w:szCs w:val="22"/>
        </w:rPr>
        <w:t>.</w:t>
      </w:r>
      <w:r w:rsidRPr="00755BD3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 </w:t>
      </w:r>
    </w:p>
    <w:p w14:paraId="32EF5255" w14:textId="162CBF35" w:rsidR="00F77BCA" w:rsidRDefault="00F77BCA" w:rsidP="00F77BCA">
      <w:pPr>
        <w:pStyle w:val="Akapitzlist"/>
        <w:numPr>
          <w:ilvl w:val="0"/>
          <w:numId w:val="120"/>
        </w:numPr>
        <w:spacing w:before="120"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F77BCA">
        <w:rPr>
          <w:rFonts w:asciiTheme="minorHAnsi" w:hAnsiTheme="minorHAnsi" w:cstheme="minorHAnsi"/>
          <w:sz w:val="22"/>
          <w:szCs w:val="22"/>
        </w:rPr>
        <w:t xml:space="preserve">Prosimy o potwierdzenie rodzaju oznakowania poziomego i ilości do wykonania w tym ilość </w:t>
      </w:r>
      <w:r w:rsidR="00755BD3">
        <w:rPr>
          <w:rFonts w:asciiTheme="minorHAnsi" w:hAnsiTheme="minorHAnsi" w:cstheme="minorHAnsi"/>
          <w:sz w:val="22"/>
          <w:szCs w:val="22"/>
        </w:rPr>
        <w:br/>
      </w:r>
      <w:r w:rsidRPr="00F77BCA">
        <w:rPr>
          <w:rFonts w:asciiTheme="minorHAnsi" w:hAnsiTheme="minorHAnsi" w:cstheme="minorHAnsi"/>
          <w:sz w:val="22"/>
          <w:szCs w:val="22"/>
        </w:rPr>
        <w:t xml:space="preserve">i rodzaj piktogramów. W dokumentacji wskazano rys PB_A2 rzut i przekrój oznakowanie w postaci linii oddzielającej strefy </w:t>
      </w:r>
      <w:proofErr w:type="spellStart"/>
      <w:r w:rsidRPr="00F77BCA">
        <w:rPr>
          <w:rFonts w:asciiTheme="minorHAnsi" w:hAnsiTheme="minorHAnsi" w:cstheme="minorHAnsi"/>
          <w:sz w:val="22"/>
          <w:szCs w:val="22"/>
        </w:rPr>
        <w:t>szer</w:t>
      </w:r>
      <w:proofErr w:type="spellEnd"/>
      <w:r w:rsidRPr="00F77BCA">
        <w:rPr>
          <w:rFonts w:asciiTheme="minorHAnsi" w:hAnsiTheme="minorHAnsi" w:cstheme="minorHAnsi"/>
          <w:sz w:val="22"/>
          <w:szCs w:val="22"/>
        </w:rPr>
        <w:t xml:space="preserve"> 40 cm karbowana farba koloru żółtego w projekcie SOR widnieje linia P-2a która odbiega szerokością i kolorem od wskazanej linii oddzielającej strefy. </w:t>
      </w:r>
    </w:p>
    <w:p w14:paraId="058FD763" w14:textId="77777777" w:rsidR="00E91102" w:rsidRPr="001661FE" w:rsidRDefault="00E91102" w:rsidP="00B91C6B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1661FE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7689D291" w14:textId="564219A7" w:rsidR="00755BD3" w:rsidRPr="00755BD3" w:rsidRDefault="00755BD3" w:rsidP="00755BD3">
      <w:pPr>
        <w:pStyle w:val="Akapitzlist"/>
        <w:spacing w:after="60" w:line="276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BD4D61">
        <w:rPr>
          <w:rFonts w:asciiTheme="minorHAnsi" w:hAnsiTheme="minorHAnsi" w:cstheme="minorHAnsi"/>
          <w:i/>
          <w:iCs/>
          <w:color w:val="0000FF"/>
          <w:sz w:val="22"/>
          <w:szCs w:val="22"/>
        </w:rPr>
        <w:t>Oznakowanie poziome należy wykonać zgodnie z projektem SOR. W projekcie zamieszczono również zestawienie oznakowania poziomego.</w:t>
      </w:r>
    </w:p>
    <w:p w14:paraId="22366058" w14:textId="77777777" w:rsidR="00F77BCA" w:rsidRDefault="00F77BCA" w:rsidP="00F77BCA">
      <w:pPr>
        <w:pStyle w:val="Akapitzlist"/>
        <w:numPr>
          <w:ilvl w:val="0"/>
          <w:numId w:val="120"/>
        </w:numPr>
        <w:spacing w:before="120"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F77BCA">
        <w:rPr>
          <w:rFonts w:asciiTheme="minorHAnsi" w:hAnsiTheme="minorHAnsi" w:cstheme="minorHAnsi"/>
          <w:sz w:val="22"/>
          <w:szCs w:val="22"/>
        </w:rPr>
        <w:t xml:space="preserve">Prosimy o podanie sposobu montażu i ilości słupków U-12 c. </w:t>
      </w:r>
    </w:p>
    <w:p w14:paraId="6BBCC408" w14:textId="77777777" w:rsidR="00E91102" w:rsidRPr="001661FE" w:rsidRDefault="00E91102" w:rsidP="00B91C6B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1661FE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7C462A4B" w14:textId="66E03C48" w:rsidR="00755BD3" w:rsidRPr="00755BD3" w:rsidRDefault="00755BD3" w:rsidP="00755BD3">
      <w:pPr>
        <w:pStyle w:val="Akapitzlist"/>
        <w:spacing w:after="60" w:line="276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755BD3">
        <w:rPr>
          <w:rFonts w:asciiTheme="minorHAnsi" w:hAnsiTheme="minorHAnsi" w:cstheme="minorHAnsi"/>
          <w:i/>
          <w:iCs/>
          <w:color w:val="0000FF"/>
          <w:sz w:val="22"/>
          <w:szCs w:val="22"/>
        </w:rPr>
        <w:t>Słupki należy zabetonować w uprzednio wywierconym w masie okrągłym otworze. Łącznie należy zamontować 4 słupki zgodnie z lokalizacją wskazaną w projekcie SOR</w:t>
      </w:r>
      <w:r>
        <w:rPr>
          <w:rFonts w:asciiTheme="minorHAnsi" w:hAnsiTheme="minorHAnsi" w:cstheme="minorHAnsi"/>
          <w:i/>
          <w:iCs/>
          <w:color w:val="0000FF"/>
          <w:sz w:val="22"/>
          <w:szCs w:val="22"/>
        </w:rPr>
        <w:t>.</w:t>
      </w:r>
    </w:p>
    <w:p w14:paraId="1B1AE52A" w14:textId="77777777" w:rsidR="00F77BCA" w:rsidRDefault="00F77BCA" w:rsidP="00F77BCA">
      <w:pPr>
        <w:pStyle w:val="Akapitzlist"/>
        <w:numPr>
          <w:ilvl w:val="0"/>
          <w:numId w:val="120"/>
        </w:numPr>
        <w:spacing w:before="120"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F77BCA">
        <w:rPr>
          <w:rFonts w:asciiTheme="minorHAnsi" w:hAnsiTheme="minorHAnsi" w:cstheme="minorHAnsi"/>
          <w:sz w:val="22"/>
          <w:szCs w:val="22"/>
        </w:rPr>
        <w:t xml:space="preserve">Prosimy o potwierdzenie, że w jednym miejscu przeznaczonym pod stojaki rowerowe utwardzone kostką betonową znajdują się 2 sztuki takich stojaków. </w:t>
      </w:r>
    </w:p>
    <w:p w14:paraId="422E236E" w14:textId="77777777" w:rsidR="00E91102" w:rsidRPr="001661FE" w:rsidRDefault="00E91102" w:rsidP="00B91C6B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1661FE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4E17B343" w14:textId="39C3F1AF" w:rsidR="00755BD3" w:rsidRPr="00755BD3" w:rsidRDefault="00755BD3" w:rsidP="00755BD3">
      <w:pPr>
        <w:pStyle w:val="Akapitzlist"/>
        <w:spacing w:after="60" w:line="276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755BD3">
        <w:rPr>
          <w:rFonts w:asciiTheme="minorHAnsi" w:hAnsiTheme="minorHAnsi" w:cstheme="minorHAnsi"/>
          <w:i/>
          <w:iCs/>
          <w:color w:val="0000FF"/>
          <w:sz w:val="22"/>
          <w:szCs w:val="22"/>
        </w:rPr>
        <w:t>Zamawiający potwierdza, że w danej lokalizacji należy zamontować 2 stojaki rowerowe</w:t>
      </w:r>
      <w:r>
        <w:rPr>
          <w:rFonts w:asciiTheme="minorHAnsi" w:hAnsiTheme="minorHAnsi" w:cstheme="minorHAnsi"/>
          <w:i/>
          <w:iCs/>
          <w:color w:val="0000FF"/>
          <w:sz w:val="22"/>
          <w:szCs w:val="22"/>
        </w:rPr>
        <w:t>.</w:t>
      </w:r>
    </w:p>
    <w:p w14:paraId="71D643E3" w14:textId="77777777" w:rsidR="00F77BCA" w:rsidRDefault="00F77BCA" w:rsidP="00F77BCA">
      <w:pPr>
        <w:pStyle w:val="Akapitzlist"/>
        <w:numPr>
          <w:ilvl w:val="0"/>
          <w:numId w:val="120"/>
        </w:numPr>
        <w:spacing w:before="120"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F77BCA">
        <w:rPr>
          <w:rFonts w:asciiTheme="minorHAnsi" w:hAnsiTheme="minorHAnsi" w:cstheme="minorHAnsi"/>
          <w:sz w:val="22"/>
          <w:szCs w:val="22"/>
        </w:rPr>
        <w:lastRenderedPageBreak/>
        <w:t>Prosimy o potwierdzenie że Zamawiający przewiduje 2 lokalizację z utwardzoną nawierzchnią pod stojaki rowerowe.</w:t>
      </w:r>
    </w:p>
    <w:p w14:paraId="494031AC" w14:textId="77777777" w:rsidR="00E91102" w:rsidRPr="001661FE" w:rsidRDefault="00E91102" w:rsidP="00B91C6B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1661FE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3EBE7E68" w14:textId="7FDC8842" w:rsidR="00E91102" w:rsidRDefault="00235C59" w:rsidP="00E91102">
      <w:pPr>
        <w:pStyle w:val="Akapitzlist"/>
        <w:spacing w:after="60" w:line="276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235C59">
        <w:rPr>
          <w:rFonts w:asciiTheme="minorHAnsi" w:hAnsiTheme="minorHAnsi" w:cstheme="minorHAnsi"/>
          <w:i/>
          <w:iCs/>
          <w:color w:val="0000FF"/>
          <w:sz w:val="22"/>
          <w:szCs w:val="22"/>
        </w:rPr>
        <w:t>Zamawiający potwierdza, że przewiduje do realizacji 2 lokalizacje zgodnie z PZT</w:t>
      </w:r>
      <w:r>
        <w:rPr>
          <w:rFonts w:asciiTheme="minorHAnsi" w:hAnsiTheme="minorHAnsi" w:cstheme="minorHAnsi"/>
          <w:i/>
          <w:iCs/>
          <w:color w:val="0000FF"/>
          <w:sz w:val="22"/>
          <w:szCs w:val="22"/>
        </w:rPr>
        <w:t>.</w:t>
      </w:r>
    </w:p>
    <w:p w14:paraId="43F74E2E" w14:textId="77777777" w:rsidR="00F77BCA" w:rsidRDefault="00F77BCA" w:rsidP="00F77BCA">
      <w:pPr>
        <w:pStyle w:val="Akapitzlist"/>
        <w:numPr>
          <w:ilvl w:val="0"/>
          <w:numId w:val="120"/>
        </w:numPr>
        <w:spacing w:before="120"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F77BCA">
        <w:rPr>
          <w:rFonts w:asciiTheme="minorHAnsi" w:hAnsiTheme="minorHAnsi" w:cstheme="minorHAnsi"/>
          <w:sz w:val="22"/>
          <w:szCs w:val="22"/>
        </w:rPr>
        <w:t>Prosimy o podanie dokładnych wymiarów miejsc utwardzonych z kostki betonowej pod stojaki rowerowe, wiatę oraz stację naprawy rowerów.</w:t>
      </w:r>
    </w:p>
    <w:p w14:paraId="16B1F91E" w14:textId="77777777" w:rsidR="00E91102" w:rsidRPr="001661FE" w:rsidRDefault="00E91102" w:rsidP="00B91C6B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1661FE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070A3899" w14:textId="179C17FE" w:rsidR="00235C59" w:rsidRPr="00235C59" w:rsidRDefault="00235C59" w:rsidP="00235C59">
      <w:pPr>
        <w:pStyle w:val="Akapitzlist"/>
        <w:spacing w:after="60" w:line="276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235C59">
        <w:rPr>
          <w:rFonts w:asciiTheme="minorHAnsi" w:hAnsiTheme="minorHAnsi" w:cstheme="minorHAnsi"/>
          <w:i/>
          <w:iCs/>
          <w:color w:val="0000FF"/>
          <w:sz w:val="22"/>
          <w:szCs w:val="22"/>
        </w:rPr>
        <w:t>Pod stojaki rowerowe 2,2 m x 3,0 m, wiatę 2,0 x 3,5 m, stację naprawy rowerów 2,5 m x 5,0 m Wszystkie wymiary netto bez obrzeży.</w:t>
      </w:r>
    </w:p>
    <w:p w14:paraId="017F1827" w14:textId="77777777" w:rsidR="00F77BCA" w:rsidRDefault="00F77BCA" w:rsidP="00F77BCA">
      <w:pPr>
        <w:pStyle w:val="Akapitzlist"/>
        <w:numPr>
          <w:ilvl w:val="0"/>
          <w:numId w:val="120"/>
        </w:numPr>
        <w:spacing w:before="120"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F77BCA">
        <w:rPr>
          <w:rFonts w:asciiTheme="minorHAnsi" w:hAnsiTheme="minorHAnsi" w:cstheme="minorHAnsi"/>
          <w:sz w:val="22"/>
          <w:szCs w:val="22"/>
        </w:rPr>
        <w:t>Prosimy o podanie sposobu montażu poszczególnych elementów małej architektury.</w:t>
      </w:r>
    </w:p>
    <w:p w14:paraId="286DB584" w14:textId="77777777" w:rsidR="00E91102" w:rsidRPr="001661FE" w:rsidRDefault="00E91102" w:rsidP="00B91C6B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1661FE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751B3D29" w14:textId="4C4BD9B4" w:rsidR="00235C59" w:rsidRPr="00235C59" w:rsidRDefault="00235C59" w:rsidP="00235C59">
      <w:pPr>
        <w:pStyle w:val="Akapitzlist"/>
        <w:spacing w:after="60" w:line="276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235C59">
        <w:rPr>
          <w:rFonts w:asciiTheme="minorHAnsi" w:hAnsiTheme="minorHAnsi" w:cstheme="minorHAnsi"/>
          <w:i/>
          <w:iCs/>
          <w:color w:val="0000FF"/>
          <w:sz w:val="22"/>
          <w:szCs w:val="22"/>
        </w:rPr>
        <w:t>Elementy małej architektury należy zamontować zgodnie z wytycznymi producenta oraz zapisami SST</w:t>
      </w:r>
      <w:r>
        <w:rPr>
          <w:rFonts w:asciiTheme="minorHAnsi" w:hAnsiTheme="minorHAnsi" w:cstheme="minorHAnsi"/>
          <w:i/>
          <w:iCs/>
          <w:color w:val="0000FF"/>
          <w:sz w:val="22"/>
          <w:szCs w:val="22"/>
        </w:rPr>
        <w:t>.</w:t>
      </w:r>
    </w:p>
    <w:p w14:paraId="03CE30B1" w14:textId="49E3C9AC" w:rsidR="00F77BCA" w:rsidRDefault="00F77BCA" w:rsidP="00F77BCA">
      <w:pPr>
        <w:pStyle w:val="Akapitzlist"/>
        <w:numPr>
          <w:ilvl w:val="0"/>
          <w:numId w:val="120"/>
        </w:numPr>
        <w:spacing w:before="120"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F77BCA">
        <w:rPr>
          <w:rFonts w:asciiTheme="minorHAnsi" w:hAnsiTheme="minorHAnsi" w:cstheme="minorHAnsi"/>
          <w:sz w:val="22"/>
          <w:szCs w:val="22"/>
        </w:rPr>
        <w:t xml:space="preserve">Prosimy o potwierdzenie że obramowanie miejsc pod stojaki rowerowe ma zostać wykonane </w:t>
      </w:r>
      <w:r w:rsidR="001F7B38">
        <w:rPr>
          <w:rFonts w:asciiTheme="minorHAnsi" w:hAnsiTheme="minorHAnsi" w:cstheme="minorHAnsi"/>
          <w:sz w:val="22"/>
          <w:szCs w:val="22"/>
        </w:rPr>
        <w:br/>
      </w:r>
      <w:r w:rsidRPr="00F77BCA">
        <w:rPr>
          <w:rFonts w:asciiTheme="minorHAnsi" w:hAnsiTheme="minorHAnsi" w:cstheme="minorHAnsi"/>
          <w:sz w:val="22"/>
          <w:szCs w:val="22"/>
        </w:rPr>
        <w:t>z obrzeży 6x30x100 jak to wskazano na rys „PB_A2 rzut i przekrój” a pozostały zakres należy wykonać z obrzeża 8x30x100.</w:t>
      </w:r>
    </w:p>
    <w:p w14:paraId="2E300B50" w14:textId="77777777" w:rsidR="00E91102" w:rsidRPr="001661FE" w:rsidRDefault="00E91102" w:rsidP="00B91C6B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1661FE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6CDA68E1" w14:textId="42BC9EBB" w:rsidR="001F7B38" w:rsidRPr="001F7B38" w:rsidRDefault="001F7B38" w:rsidP="001F7B38">
      <w:pPr>
        <w:pStyle w:val="Akapitzlist"/>
        <w:spacing w:after="60" w:line="276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1F7B38">
        <w:rPr>
          <w:rFonts w:asciiTheme="minorHAnsi" w:hAnsiTheme="minorHAnsi" w:cstheme="minorHAnsi"/>
          <w:i/>
          <w:iCs/>
          <w:color w:val="0000FF"/>
          <w:sz w:val="22"/>
          <w:szCs w:val="22"/>
        </w:rPr>
        <w:t>W ramach całego zadania należy wbudować obrzeża 8x30x100 zgodnie z opisem technicznym zagospodarowania terenu</w:t>
      </w:r>
      <w:r>
        <w:rPr>
          <w:rFonts w:asciiTheme="minorHAnsi" w:hAnsiTheme="minorHAnsi" w:cstheme="minorHAnsi"/>
          <w:i/>
          <w:iCs/>
          <w:color w:val="0000FF"/>
          <w:sz w:val="22"/>
          <w:szCs w:val="22"/>
        </w:rPr>
        <w:t>.</w:t>
      </w:r>
    </w:p>
    <w:p w14:paraId="182EA356" w14:textId="77777777" w:rsidR="00F77BCA" w:rsidRDefault="00F77BCA" w:rsidP="00F77BCA">
      <w:pPr>
        <w:pStyle w:val="Akapitzlist"/>
        <w:numPr>
          <w:ilvl w:val="0"/>
          <w:numId w:val="120"/>
        </w:numPr>
        <w:spacing w:before="120"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F77BCA">
        <w:rPr>
          <w:rFonts w:asciiTheme="minorHAnsi" w:hAnsiTheme="minorHAnsi" w:cstheme="minorHAnsi"/>
          <w:sz w:val="22"/>
          <w:szCs w:val="22"/>
        </w:rPr>
        <w:t xml:space="preserve">Prosimy o zamieszczenie rysunku  wraz z szczegółem połączenia nowobudowanego ciągu głównego z miejscami pod stojaki, wiatę autobusową, stację napraw rowerów. </w:t>
      </w:r>
    </w:p>
    <w:p w14:paraId="28208B80" w14:textId="77777777" w:rsidR="00E91102" w:rsidRPr="001661FE" w:rsidRDefault="00E91102" w:rsidP="00B91C6B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1661FE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11B93BAB" w14:textId="77777777" w:rsidR="001F7B38" w:rsidRPr="001F7B38" w:rsidRDefault="001F7B38" w:rsidP="001F7B38">
      <w:pPr>
        <w:pStyle w:val="Akapitzlist"/>
        <w:spacing w:after="60" w:line="276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1F7B38">
        <w:rPr>
          <w:rFonts w:asciiTheme="minorHAnsi" w:hAnsiTheme="minorHAnsi" w:cstheme="minorHAnsi"/>
          <w:i/>
          <w:iCs/>
          <w:color w:val="0000FF"/>
          <w:sz w:val="22"/>
          <w:szCs w:val="22"/>
        </w:rPr>
        <w:t>Szczegół połączenie widnieje na rysunku PT_A2 _detal</w:t>
      </w:r>
    </w:p>
    <w:p w14:paraId="503CDF95" w14:textId="77777777" w:rsidR="00F77BCA" w:rsidRDefault="00F77BCA" w:rsidP="00F77BCA">
      <w:pPr>
        <w:pStyle w:val="Akapitzlist"/>
        <w:numPr>
          <w:ilvl w:val="0"/>
          <w:numId w:val="120"/>
        </w:numPr>
        <w:spacing w:before="120"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F77BCA">
        <w:rPr>
          <w:rFonts w:asciiTheme="minorHAnsi" w:hAnsiTheme="minorHAnsi" w:cstheme="minorHAnsi"/>
          <w:sz w:val="22"/>
          <w:szCs w:val="22"/>
        </w:rPr>
        <w:t>Prosimy o potwierdzenie że na przedmiotowej inwestycji nie występują elementy w postaci płytek wskaźnikowych dla niewidomych.</w:t>
      </w:r>
    </w:p>
    <w:p w14:paraId="2467CC73" w14:textId="77777777" w:rsidR="00E91102" w:rsidRPr="001661FE" w:rsidRDefault="00E91102" w:rsidP="00B91C6B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1661FE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783A9351" w14:textId="0F68AA27" w:rsidR="001F7B38" w:rsidRPr="001F7B38" w:rsidRDefault="001F7B38" w:rsidP="001F7B38">
      <w:pPr>
        <w:pStyle w:val="Akapitzlist"/>
        <w:spacing w:after="60" w:line="276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1F7B38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Zamawiający potwierdza, że dla przedmiotowej inwestycji nie zaprojektowano płytek dla osób </w:t>
      </w:r>
      <w:r>
        <w:rPr>
          <w:rFonts w:asciiTheme="minorHAnsi" w:hAnsiTheme="minorHAnsi" w:cstheme="minorHAnsi"/>
          <w:i/>
          <w:iCs/>
          <w:color w:val="0000FF"/>
          <w:sz w:val="22"/>
          <w:szCs w:val="22"/>
        </w:rPr>
        <w:br/>
      </w:r>
      <w:r w:rsidRPr="001F7B38">
        <w:rPr>
          <w:rFonts w:asciiTheme="minorHAnsi" w:hAnsiTheme="minorHAnsi" w:cstheme="minorHAnsi"/>
          <w:i/>
          <w:iCs/>
          <w:color w:val="0000FF"/>
          <w:sz w:val="22"/>
          <w:szCs w:val="22"/>
        </w:rPr>
        <w:t>z dysfunkcją wzroku</w:t>
      </w:r>
      <w:r>
        <w:rPr>
          <w:rFonts w:asciiTheme="minorHAnsi" w:hAnsiTheme="minorHAnsi" w:cstheme="minorHAnsi"/>
          <w:i/>
          <w:iCs/>
          <w:color w:val="0000FF"/>
          <w:sz w:val="22"/>
          <w:szCs w:val="22"/>
        </w:rPr>
        <w:t>.</w:t>
      </w:r>
    </w:p>
    <w:p w14:paraId="4A5A40AF" w14:textId="77777777" w:rsidR="00F77BCA" w:rsidRDefault="00F77BCA" w:rsidP="00F77BCA">
      <w:pPr>
        <w:pStyle w:val="Akapitzlist"/>
        <w:numPr>
          <w:ilvl w:val="0"/>
          <w:numId w:val="120"/>
        </w:numPr>
        <w:spacing w:before="120"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F77BCA">
        <w:rPr>
          <w:rFonts w:asciiTheme="minorHAnsi" w:hAnsiTheme="minorHAnsi" w:cstheme="minorHAnsi"/>
          <w:sz w:val="22"/>
          <w:szCs w:val="22"/>
        </w:rPr>
        <w:t>Dotyczy D-05.03.05C W STWIORB w pkt. 1.3 wskazano do zaprojektowania mieszankę mineralno-asfaltową na warstwę ścieralną z AC 8 S 50/70, KR 1-2 na ciągu pieszo-rowerowym podając w pkt. 2.3 do zastosowania kruszywa z tablic 16, 17, 18 dokumentu technicznego WT-1 2014. Przywołane w STWIORB tablice dotyczą wymaganych właściwości dla materiałów do mieszanki SMA. Prosimy o skorygowanie zapisów STWIORB i podanie właściwych numerów tablic dla materiałów dla mieszanki AC 8 S, KR 1-2 lub potwierdzenie, że do projektowanej mieszanki mineralno-asfaltowej z betonu asfaltowego dla warstwy ścieralnej należy zastosować materiały z tablic 12, 13, 14, 15 zgodnie z WT-1 2014.</w:t>
      </w:r>
    </w:p>
    <w:p w14:paraId="2E495B2C" w14:textId="77777777" w:rsidR="00E91102" w:rsidRPr="001661FE" w:rsidRDefault="00E91102" w:rsidP="00B91C6B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1661FE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68726ABF" w14:textId="77777777" w:rsidR="001F7B38" w:rsidRPr="001F7B38" w:rsidRDefault="001F7B38" w:rsidP="001F7B38">
      <w:pPr>
        <w:pStyle w:val="Akapitzlist"/>
        <w:spacing w:after="60" w:line="276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bookmarkStart w:id="6" w:name="_Hlk199419133"/>
      <w:r w:rsidRPr="001F7B38">
        <w:rPr>
          <w:rFonts w:asciiTheme="minorHAnsi" w:hAnsiTheme="minorHAnsi" w:cstheme="minorHAnsi"/>
          <w:i/>
          <w:iCs/>
          <w:color w:val="0000FF"/>
          <w:spacing w:val="-2"/>
          <w:sz w:val="22"/>
          <w:szCs w:val="22"/>
        </w:rPr>
        <w:t xml:space="preserve">Mieszanka mineralno-asfaltowa AC 8S 50/70 KR 1-2 ma być </w:t>
      </w:r>
      <w:bookmarkEnd w:id="6"/>
      <w:r w:rsidRPr="001F7B38">
        <w:rPr>
          <w:rFonts w:asciiTheme="minorHAnsi" w:hAnsiTheme="minorHAnsi" w:cstheme="minorHAnsi"/>
          <w:i/>
          <w:iCs/>
          <w:color w:val="0000FF"/>
          <w:spacing w:val="-2"/>
          <w:sz w:val="22"/>
          <w:szCs w:val="22"/>
        </w:rPr>
        <w:t>zaprojektowana zgodnie z Wytycznymi</w:t>
      </w:r>
      <w:r w:rsidRPr="001F7B38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 Technicznymi WT-1 „Kruszywa” z 2014 roku (tabela 12,13,14,15).</w:t>
      </w:r>
    </w:p>
    <w:p w14:paraId="037058AA" w14:textId="77777777" w:rsidR="00F77BCA" w:rsidRDefault="00F77BCA" w:rsidP="00F77BCA">
      <w:pPr>
        <w:pStyle w:val="Akapitzlist"/>
        <w:numPr>
          <w:ilvl w:val="0"/>
          <w:numId w:val="120"/>
        </w:numPr>
        <w:spacing w:before="120"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F77BCA">
        <w:rPr>
          <w:rFonts w:asciiTheme="minorHAnsi" w:hAnsiTheme="minorHAnsi" w:cstheme="minorHAnsi"/>
          <w:sz w:val="22"/>
          <w:szCs w:val="22"/>
        </w:rPr>
        <w:t>W dokumentacji przetargowej wskazano do zaprojektowania mieszankę na warstwę ścieralną na ciągu-pieszo-rowerowym z AC 8 S 50/70, KR 1-2. Prosimy o potwierdzenie, że projektowana mieszanka AC 8 S 50/70, KR 1-2 ma być koloru naturalnego czarnego.</w:t>
      </w:r>
    </w:p>
    <w:p w14:paraId="790EECBE" w14:textId="77777777" w:rsidR="00E91102" w:rsidRPr="001661FE" w:rsidRDefault="00E91102" w:rsidP="00B91C6B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1661FE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21005BD5" w14:textId="61F04073" w:rsidR="001F7B38" w:rsidRPr="001F7B38" w:rsidRDefault="001F7B38" w:rsidP="001F7B38">
      <w:pPr>
        <w:pStyle w:val="Akapitzlist"/>
        <w:spacing w:after="60" w:line="276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1F7B38">
        <w:rPr>
          <w:rFonts w:asciiTheme="minorHAnsi" w:hAnsiTheme="minorHAnsi" w:cstheme="minorHAnsi"/>
          <w:i/>
          <w:iCs/>
          <w:color w:val="0000FF"/>
          <w:sz w:val="22"/>
          <w:szCs w:val="22"/>
        </w:rPr>
        <w:t>Zamawiający potwierdza, że projektowana mieszanka AC 8S 50/70, KR 1-2 ma być koloru czarnego</w:t>
      </w:r>
      <w:r>
        <w:rPr>
          <w:rFonts w:asciiTheme="minorHAnsi" w:hAnsiTheme="minorHAnsi" w:cstheme="minorHAnsi"/>
          <w:i/>
          <w:iCs/>
          <w:color w:val="0000FF"/>
          <w:sz w:val="22"/>
          <w:szCs w:val="22"/>
        </w:rPr>
        <w:t>.</w:t>
      </w:r>
    </w:p>
    <w:p w14:paraId="08061221" w14:textId="77777777" w:rsidR="00F77BCA" w:rsidRPr="008A4EC5" w:rsidRDefault="00F77BCA" w:rsidP="00F77BCA">
      <w:pPr>
        <w:pStyle w:val="Akapitzlist"/>
        <w:numPr>
          <w:ilvl w:val="0"/>
          <w:numId w:val="120"/>
        </w:numPr>
        <w:spacing w:before="120"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8A4EC5">
        <w:rPr>
          <w:rFonts w:asciiTheme="minorHAnsi" w:hAnsiTheme="minorHAnsi" w:cstheme="minorHAnsi"/>
          <w:sz w:val="22"/>
          <w:szCs w:val="22"/>
        </w:rPr>
        <w:t xml:space="preserve">Ze względu na rozbieżności prosimy o potwierdzenie, że należy przyjąć wykonanie oznakowania poziomego cienkowarstwowego farbą </w:t>
      </w:r>
      <w:proofErr w:type="spellStart"/>
      <w:r w:rsidRPr="008A4EC5">
        <w:rPr>
          <w:rFonts w:asciiTheme="minorHAnsi" w:hAnsiTheme="minorHAnsi" w:cstheme="minorHAnsi"/>
          <w:sz w:val="22"/>
          <w:szCs w:val="22"/>
        </w:rPr>
        <w:t>chlorokauczkową</w:t>
      </w:r>
      <w:proofErr w:type="spellEnd"/>
      <w:r w:rsidRPr="008A4EC5">
        <w:rPr>
          <w:rFonts w:asciiTheme="minorHAnsi" w:hAnsiTheme="minorHAnsi" w:cstheme="minorHAnsi"/>
          <w:sz w:val="22"/>
          <w:szCs w:val="22"/>
        </w:rPr>
        <w:t xml:space="preserve"> jak to zostało ujęte w przedmiarze.</w:t>
      </w:r>
    </w:p>
    <w:p w14:paraId="3D40D4B2" w14:textId="77777777" w:rsidR="005519D1" w:rsidRDefault="005519D1" w:rsidP="00B91C6B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</w:p>
    <w:p w14:paraId="70152C3E" w14:textId="78F3D50A" w:rsidR="00E91102" w:rsidRPr="008A4EC5" w:rsidRDefault="00E91102" w:rsidP="00B91C6B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8A4EC5">
        <w:rPr>
          <w:rFonts w:ascii="Calibri" w:hAnsi="Calibri" w:cs="Calibri"/>
          <w:b/>
          <w:i/>
          <w:iCs/>
          <w:color w:val="0000FF"/>
          <w:sz w:val="22"/>
          <w:szCs w:val="22"/>
        </w:rPr>
        <w:lastRenderedPageBreak/>
        <w:t>Wyjaśnienia Zamawiającego:</w:t>
      </w:r>
    </w:p>
    <w:p w14:paraId="3D937F55" w14:textId="13A4C557" w:rsidR="001F7B38" w:rsidRPr="001F7B38" w:rsidRDefault="001F7B38" w:rsidP="001F7B38">
      <w:pPr>
        <w:pStyle w:val="Akapitzlist"/>
        <w:spacing w:after="60" w:line="276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8A4EC5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Należy przyjąć wykonanie oznakowania cienkowarstwowego na ciągach rowerowych i pieszych </w:t>
      </w:r>
      <w:r w:rsidRPr="00B91C6B">
        <w:rPr>
          <w:rFonts w:asciiTheme="minorHAnsi" w:hAnsiTheme="minorHAnsi" w:cstheme="minorHAnsi"/>
          <w:i/>
          <w:iCs/>
          <w:color w:val="0000FF"/>
          <w:spacing w:val="-4"/>
          <w:sz w:val="22"/>
          <w:szCs w:val="22"/>
        </w:rPr>
        <w:t>(symbole P23, P26) farbą dedykowaną do wykonania znakowań cienkowarstwowych dopuszczonych</w:t>
      </w:r>
      <w:r w:rsidRPr="008A4EC5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 zgodnie z Rozporządzeniem Ministra Infrastruktury Dz.U. z 2019 roku Poz. 2311 np. farbą rozpuszczalnikową lub chemoutwardzalną.</w:t>
      </w:r>
    </w:p>
    <w:p w14:paraId="6BF24172" w14:textId="77777777" w:rsidR="00F77BCA" w:rsidRDefault="00F77BCA" w:rsidP="00F77BCA">
      <w:pPr>
        <w:pStyle w:val="Akapitzlist"/>
      </w:pPr>
    </w:p>
    <w:p w14:paraId="5FB8994B" w14:textId="1E6D2380" w:rsidR="008A4EC5" w:rsidRPr="009B7A89" w:rsidRDefault="008A4EC5" w:rsidP="008A4EC5">
      <w:pPr>
        <w:pStyle w:val="Akapitzlist"/>
        <w:spacing w:after="120" w:line="240" w:lineRule="auto"/>
        <w:ind w:left="425"/>
        <w:contextualSpacing w:val="0"/>
        <w:jc w:val="both"/>
        <w:rPr>
          <w:rFonts w:ascii="Calibri" w:hAnsi="Calibri" w:cs="Arial"/>
          <w:b/>
          <w:bCs/>
          <w:color w:val="FF0000"/>
          <w:spacing w:val="-2"/>
          <w:sz w:val="22"/>
          <w:szCs w:val="22"/>
          <w:u w:val="single"/>
        </w:rPr>
      </w:pPr>
      <w:bookmarkStart w:id="7" w:name="_Hlk199843452"/>
      <w:r w:rsidRPr="00501D07">
        <w:rPr>
          <w:rFonts w:ascii="Calibri" w:hAnsi="Calibri" w:cs="Arial"/>
          <w:b/>
          <w:bCs/>
          <w:color w:val="FF0000"/>
          <w:spacing w:val="-2"/>
          <w:sz w:val="22"/>
          <w:szCs w:val="22"/>
          <w:u w:val="single"/>
        </w:rPr>
        <w:t xml:space="preserve">Zestaw pytań nr </w:t>
      </w:r>
      <w:r>
        <w:rPr>
          <w:rFonts w:ascii="Calibri" w:hAnsi="Calibri" w:cs="Arial"/>
          <w:b/>
          <w:bCs/>
          <w:color w:val="FF0000"/>
          <w:spacing w:val="-2"/>
          <w:sz w:val="22"/>
          <w:szCs w:val="22"/>
          <w:u w:val="single"/>
        </w:rPr>
        <w:t>8</w:t>
      </w:r>
      <w:r w:rsidRPr="00501D07">
        <w:rPr>
          <w:rFonts w:ascii="Calibri" w:hAnsi="Calibri" w:cs="Arial"/>
          <w:b/>
          <w:bCs/>
          <w:color w:val="FF0000"/>
          <w:spacing w:val="-2"/>
          <w:sz w:val="22"/>
          <w:szCs w:val="22"/>
          <w:u w:val="single"/>
        </w:rPr>
        <w:t xml:space="preserve"> z 2</w:t>
      </w:r>
      <w:r>
        <w:rPr>
          <w:rFonts w:ascii="Calibri" w:hAnsi="Calibri" w:cs="Arial"/>
          <w:b/>
          <w:bCs/>
          <w:color w:val="FF0000"/>
          <w:spacing w:val="-2"/>
          <w:sz w:val="22"/>
          <w:szCs w:val="22"/>
          <w:u w:val="single"/>
        </w:rPr>
        <w:t>8</w:t>
      </w:r>
      <w:r w:rsidRPr="00501D07">
        <w:rPr>
          <w:rFonts w:ascii="Calibri" w:hAnsi="Calibri" w:cs="Arial"/>
          <w:b/>
          <w:bCs/>
          <w:color w:val="FF0000"/>
          <w:spacing w:val="-2"/>
          <w:sz w:val="22"/>
          <w:szCs w:val="22"/>
          <w:u w:val="single"/>
        </w:rPr>
        <w:t>.05.2025 r.</w:t>
      </w:r>
    </w:p>
    <w:p w14:paraId="4076FD65" w14:textId="63DEA955" w:rsidR="008A4EC5" w:rsidRPr="008A4EC5" w:rsidRDefault="008A4EC5" w:rsidP="008A4EC5">
      <w:pPr>
        <w:pStyle w:val="Akapitzlist"/>
        <w:numPr>
          <w:ilvl w:val="0"/>
          <w:numId w:val="100"/>
        </w:numPr>
        <w:spacing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8A4EC5">
        <w:rPr>
          <w:rFonts w:asciiTheme="minorHAnsi" w:hAnsiTheme="minorHAnsi" w:cstheme="minorHAnsi"/>
          <w:sz w:val="22"/>
          <w:szCs w:val="22"/>
        </w:rPr>
        <w:t xml:space="preserve">Proszę o wyjaśnienie nieścisłości w </w:t>
      </w:r>
      <w:proofErr w:type="spellStart"/>
      <w:r w:rsidRPr="008A4EC5">
        <w:rPr>
          <w:rFonts w:asciiTheme="minorHAnsi" w:hAnsiTheme="minorHAnsi" w:cstheme="minorHAnsi"/>
          <w:sz w:val="22"/>
          <w:szCs w:val="22"/>
        </w:rPr>
        <w:t>zakrsie</w:t>
      </w:r>
      <w:proofErr w:type="spellEnd"/>
      <w:r w:rsidRPr="008A4EC5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Pr="008A4EC5">
        <w:rPr>
          <w:rFonts w:asciiTheme="minorHAnsi" w:hAnsiTheme="minorHAnsi" w:cstheme="minorHAnsi"/>
          <w:sz w:val="22"/>
          <w:szCs w:val="22"/>
        </w:rPr>
        <w:t>gwaracji</w:t>
      </w:r>
      <w:proofErr w:type="spellEnd"/>
      <w:r w:rsidRPr="008A4EC5">
        <w:rPr>
          <w:rFonts w:asciiTheme="minorHAnsi" w:hAnsiTheme="minorHAnsi" w:cstheme="minorHAnsi"/>
          <w:sz w:val="22"/>
          <w:szCs w:val="22"/>
        </w:rPr>
        <w:t xml:space="preserve"> jakości na wykonane roboty. W SWZ oraz formularzu oferty max. okres gwarancji to 48 miesięcy , a w projektowanych </w:t>
      </w:r>
      <w:proofErr w:type="spellStart"/>
      <w:r w:rsidRPr="008A4EC5">
        <w:rPr>
          <w:rFonts w:asciiTheme="minorHAnsi" w:hAnsiTheme="minorHAnsi" w:cstheme="minorHAnsi"/>
          <w:sz w:val="22"/>
          <w:szCs w:val="22"/>
        </w:rPr>
        <w:t>postanowaniach</w:t>
      </w:r>
      <w:proofErr w:type="spellEnd"/>
      <w:r w:rsidRPr="008A4EC5">
        <w:rPr>
          <w:rFonts w:asciiTheme="minorHAnsi" w:hAnsiTheme="minorHAnsi" w:cstheme="minorHAnsi"/>
          <w:sz w:val="22"/>
          <w:szCs w:val="22"/>
        </w:rPr>
        <w:t xml:space="preserve"> umowy okres rękojmi wynosi 5 lat. Proszę o wyjaśnienie. </w:t>
      </w:r>
    </w:p>
    <w:p w14:paraId="2FE3E9E1" w14:textId="77777777" w:rsidR="008A4EC5" w:rsidRPr="008A4EC5" w:rsidRDefault="008A4EC5" w:rsidP="00B91C6B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8A4EC5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55901C94" w14:textId="7AD38918" w:rsidR="008A4EC5" w:rsidRPr="00B91C6B" w:rsidRDefault="008A4EC5" w:rsidP="008A4EC5">
      <w:pPr>
        <w:pStyle w:val="Akapitzlist"/>
        <w:spacing w:after="0" w:line="257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B91C6B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Rękojmia i gwarancja to </w:t>
      </w:r>
      <w:r w:rsidR="00B91C6B" w:rsidRPr="00B91C6B">
        <w:rPr>
          <w:rFonts w:asciiTheme="minorHAnsi" w:hAnsiTheme="minorHAnsi" w:cstheme="minorHAnsi"/>
          <w:i/>
          <w:iCs/>
          <w:color w:val="0000FF"/>
          <w:sz w:val="22"/>
          <w:szCs w:val="22"/>
        </w:rPr>
        <w:t>dwie</w:t>
      </w:r>
      <w:r w:rsidRPr="00B91C6B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 różne </w:t>
      </w:r>
      <w:r w:rsidR="00B91C6B" w:rsidRPr="00B91C6B">
        <w:rPr>
          <w:rFonts w:asciiTheme="minorHAnsi" w:hAnsiTheme="minorHAnsi" w:cstheme="minorHAnsi"/>
          <w:i/>
          <w:iCs/>
          <w:color w:val="0000FF"/>
          <w:sz w:val="22"/>
          <w:szCs w:val="22"/>
        </w:rPr>
        <w:t>instytucje</w:t>
      </w:r>
      <w:r w:rsidRPr="00B91C6B">
        <w:rPr>
          <w:rFonts w:asciiTheme="minorHAnsi" w:hAnsiTheme="minorHAnsi" w:cstheme="minorHAnsi"/>
          <w:i/>
          <w:iCs/>
          <w:color w:val="0000FF"/>
          <w:sz w:val="22"/>
          <w:szCs w:val="22"/>
        </w:rPr>
        <w:t>, mają</w:t>
      </w:r>
      <w:r w:rsidR="00B91C6B" w:rsidRPr="00B91C6B">
        <w:rPr>
          <w:rFonts w:asciiTheme="minorHAnsi" w:hAnsiTheme="minorHAnsi" w:cstheme="minorHAnsi"/>
          <w:i/>
          <w:iCs/>
          <w:color w:val="0000FF"/>
          <w:sz w:val="22"/>
          <w:szCs w:val="22"/>
        </w:rPr>
        <w:t>ce</w:t>
      </w:r>
      <w:r w:rsidRPr="00B91C6B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 chronić Zamawiającego w przypadku </w:t>
      </w:r>
      <w:r w:rsidR="00B91C6B" w:rsidRPr="00B91C6B">
        <w:rPr>
          <w:rFonts w:asciiTheme="minorHAnsi" w:hAnsiTheme="minorHAnsi" w:cstheme="minorHAnsi"/>
          <w:i/>
          <w:iCs/>
          <w:color w:val="0000FF"/>
          <w:spacing w:val="-4"/>
          <w:sz w:val="22"/>
          <w:szCs w:val="22"/>
        </w:rPr>
        <w:t>ujawnienia wad przedmiotu umowy</w:t>
      </w:r>
      <w:r w:rsidR="00B91C6B" w:rsidRPr="00B91C6B">
        <w:rPr>
          <w:rFonts w:asciiTheme="minorHAnsi" w:hAnsiTheme="minorHAnsi" w:cstheme="minorHAnsi"/>
          <w:i/>
          <w:iCs/>
          <w:color w:val="0000FF"/>
          <w:spacing w:val="-4"/>
          <w:sz w:val="22"/>
          <w:szCs w:val="22"/>
        </w:rPr>
        <w:t xml:space="preserve">. </w:t>
      </w:r>
      <w:r w:rsidR="00B91C6B" w:rsidRPr="00B91C6B">
        <w:rPr>
          <w:rFonts w:asciiTheme="minorHAnsi" w:hAnsiTheme="minorHAnsi" w:cstheme="minorHAnsi"/>
          <w:i/>
          <w:iCs/>
          <w:color w:val="0000FF"/>
          <w:spacing w:val="-4"/>
          <w:sz w:val="22"/>
          <w:szCs w:val="22"/>
        </w:rPr>
        <w:t>za wady to zobowiązanie wykonawcy i prawa Zamawiającego</w:t>
      </w:r>
      <w:r w:rsidR="00B91C6B" w:rsidRPr="00B91C6B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 wynikające z mocy prawa, po odbiorze końcowym przedmiotu umowy, a </w:t>
      </w:r>
      <w:r w:rsidRPr="00B91C6B">
        <w:rPr>
          <w:rFonts w:asciiTheme="minorHAnsi" w:hAnsiTheme="minorHAnsi" w:cstheme="minorHAnsi"/>
          <w:i/>
          <w:iCs/>
          <w:color w:val="0000FF"/>
          <w:sz w:val="22"/>
          <w:szCs w:val="22"/>
        </w:rPr>
        <w:t>gwarancja to dobrowolne zobowiązanie gwaranta - wykonawcy robót wynikające z jego oświadczenia, składanego na warunkach określonych w oświadczeniu gwarancyjnym przy podpisaniu umowy na okres zadeklarowany w ofercie wykonawcy. Pozostałe różnice to:</w:t>
      </w:r>
    </w:p>
    <w:p w14:paraId="14A52A51" w14:textId="77777777" w:rsidR="008A4EC5" w:rsidRPr="008C127B" w:rsidRDefault="008A4EC5" w:rsidP="008A4EC5">
      <w:pPr>
        <w:numPr>
          <w:ilvl w:val="0"/>
          <w:numId w:val="122"/>
        </w:numPr>
        <w:spacing w:after="0" w:line="276" w:lineRule="auto"/>
        <w:ind w:left="1434" w:hanging="357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8C127B">
        <w:rPr>
          <w:rFonts w:asciiTheme="minorHAnsi" w:hAnsiTheme="minorHAnsi" w:cstheme="minorHAnsi"/>
          <w:i/>
          <w:iCs/>
          <w:color w:val="0000FF"/>
          <w:sz w:val="22"/>
          <w:szCs w:val="22"/>
        </w:rPr>
        <w:t>zakres odpowiedzialności: rękojmia obejmuje wszystkie wady, gwarancja tylko te określone w dokumencie gwarancyjnym,</w:t>
      </w:r>
    </w:p>
    <w:p w14:paraId="1F552305" w14:textId="66CE8F41" w:rsidR="008A4EC5" w:rsidRPr="008C127B" w:rsidRDefault="008A4EC5" w:rsidP="008A4EC5">
      <w:pPr>
        <w:numPr>
          <w:ilvl w:val="0"/>
          <w:numId w:val="122"/>
        </w:numPr>
        <w:spacing w:after="0" w:line="276" w:lineRule="auto"/>
        <w:ind w:left="1434" w:hanging="357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8C127B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czas trwania: rękojmia </w:t>
      </w:r>
      <w:r w:rsidR="00B91C6B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2 lata i </w:t>
      </w:r>
      <w:r w:rsidRPr="008C127B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5 </w:t>
      </w:r>
      <w:r w:rsidR="00B91C6B">
        <w:rPr>
          <w:rFonts w:asciiTheme="minorHAnsi" w:hAnsiTheme="minorHAnsi" w:cstheme="minorHAnsi"/>
          <w:i/>
          <w:iCs/>
          <w:color w:val="0000FF"/>
          <w:sz w:val="22"/>
          <w:szCs w:val="22"/>
        </w:rPr>
        <w:t>lat</w:t>
      </w:r>
      <w:r w:rsidRPr="008C127B">
        <w:rPr>
          <w:rFonts w:asciiTheme="minorHAnsi" w:hAnsiTheme="minorHAnsi" w:cstheme="minorHAnsi"/>
          <w:i/>
          <w:iCs/>
          <w:color w:val="0000FF"/>
          <w:sz w:val="22"/>
          <w:szCs w:val="22"/>
        </w:rPr>
        <w:t>, gwarancja - okres określony przez gwaranta (wybrany z wymaganego przez Zamawiającego przedziału czasowego - od min. 36 miesięcy do max. 48 miesięcy),</w:t>
      </w:r>
    </w:p>
    <w:p w14:paraId="202D3622" w14:textId="54E3E790" w:rsidR="008A4EC5" w:rsidRPr="008C127B" w:rsidRDefault="008A4EC5" w:rsidP="008A4EC5">
      <w:pPr>
        <w:numPr>
          <w:ilvl w:val="0"/>
          <w:numId w:val="122"/>
        </w:numPr>
        <w:spacing w:after="0" w:line="276" w:lineRule="auto"/>
        <w:ind w:left="1434" w:hanging="357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8C127B">
        <w:rPr>
          <w:rFonts w:asciiTheme="minorHAnsi" w:hAnsiTheme="minorHAnsi" w:cstheme="minorHAnsi"/>
          <w:i/>
          <w:iCs/>
          <w:color w:val="0000FF"/>
          <w:sz w:val="22"/>
          <w:szCs w:val="22"/>
        </w:rPr>
        <w:t>uprawnienia: rękojmia daje szerszy zakres możliwości, gwarancja - zazwyczaj naprawę lub wymianę</w:t>
      </w:r>
      <w:r w:rsidR="00B91C6B">
        <w:rPr>
          <w:rFonts w:asciiTheme="minorHAnsi" w:hAnsiTheme="minorHAnsi" w:cstheme="minorHAnsi"/>
          <w:i/>
          <w:iCs/>
          <w:color w:val="0000FF"/>
          <w:sz w:val="22"/>
          <w:szCs w:val="22"/>
        </w:rPr>
        <w:t>,</w:t>
      </w:r>
      <w:r w:rsidRPr="008C127B">
        <w:rPr>
          <w:rFonts w:asciiTheme="minorHAnsi" w:hAnsiTheme="minorHAnsi" w:cstheme="minorHAnsi"/>
          <w:i/>
          <w:iCs/>
          <w:color w:val="0000FF"/>
          <w:sz w:val="22"/>
          <w:szCs w:val="22"/>
        </w:rPr>
        <w:t> </w:t>
      </w:r>
    </w:p>
    <w:bookmarkEnd w:id="7"/>
    <w:p w14:paraId="196E29DE" w14:textId="530B0E5C" w:rsidR="00B91C6B" w:rsidRPr="00B91C6B" w:rsidRDefault="00B91C6B" w:rsidP="00B91C6B">
      <w:pPr>
        <w:numPr>
          <w:ilvl w:val="0"/>
          <w:numId w:val="122"/>
        </w:numPr>
        <w:spacing w:after="0" w:line="276" w:lineRule="auto"/>
        <w:ind w:left="1434" w:hanging="357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B91C6B">
        <w:rPr>
          <w:rFonts w:asciiTheme="minorHAnsi" w:hAnsiTheme="minorHAnsi" w:cstheme="minorHAnsi"/>
          <w:i/>
          <w:iCs/>
          <w:color w:val="0000FF"/>
          <w:sz w:val="22"/>
          <w:szCs w:val="22"/>
        </w:rPr>
        <w:t>sposób usunięcia wady: przy rękojmi decyduje o tym Zamawiający, przy gwarancji gwarant</w:t>
      </w:r>
      <w:r>
        <w:rPr>
          <w:rFonts w:asciiTheme="minorHAnsi" w:hAnsiTheme="minorHAnsi" w:cstheme="minorHAnsi"/>
          <w:i/>
          <w:iCs/>
          <w:color w:val="0000FF"/>
          <w:sz w:val="22"/>
          <w:szCs w:val="22"/>
        </w:rPr>
        <w:t>.</w:t>
      </w:r>
    </w:p>
    <w:p w14:paraId="352508FD" w14:textId="77777777" w:rsidR="008A4EC5" w:rsidRDefault="008A4EC5" w:rsidP="008A4EC5">
      <w:pPr>
        <w:pStyle w:val="Akapitzlist"/>
      </w:pPr>
    </w:p>
    <w:p w14:paraId="68D691D2" w14:textId="348947DE" w:rsidR="008A4EC5" w:rsidRPr="009B7A89" w:rsidRDefault="008A4EC5" w:rsidP="008A4EC5">
      <w:pPr>
        <w:pStyle w:val="Akapitzlist"/>
        <w:spacing w:after="120" w:line="240" w:lineRule="auto"/>
        <w:ind w:left="425"/>
        <w:contextualSpacing w:val="0"/>
        <w:jc w:val="both"/>
        <w:rPr>
          <w:rFonts w:ascii="Calibri" w:hAnsi="Calibri" w:cs="Arial"/>
          <w:b/>
          <w:bCs/>
          <w:color w:val="FF0000"/>
          <w:spacing w:val="-2"/>
          <w:sz w:val="22"/>
          <w:szCs w:val="22"/>
          <w:u w:val="single"/>
        </w:rPr>
      </w:pPr>
      <w:r w:rsidRPr="00501D07">
        <w:rPr>
          <w:rFonts w:ascii="Calibri" w:hAnsi="Calibri" w:cs="Arial"/>
          <w:b/>
          <w:bCs/>
          <w:color w:val="FF0000"/>
          <w:spacing w:val="-2"/>
          <w:sz w:val="22"/>
          <w:szCs w:val="22"/>
          <w:u w:val="single"/>
        </w:rPr>
        <w:t xml:space="preserve">Zestaw pytań nr </w:t>
      </w:r>
      <w:r>
        <w:rPr>
          <w:rFonts w:ascii="Calibri" w:hAnsi="Calibri" w:cs="Arial"/>
          <w:b/>
          <w:bCs/>
          <w:color w:val="FF0000"/>
          <w:spacing w:val="-2"/>
          <w:sz w:val="22"/>
          <w:szCs w:val="22"/>
          <w:u w:val="single"/>
        </w:rPr>
        <w:t>9</w:t>
      </w:r>
      <w:r w:rsidRPr="00501D07">
        <w:rPr>
          <w:rFonts w:ascii="Calibri" w:hAnsi="Calibri" w:cs="Arial"/>
          <w:b/>
          <w:bCs/>
          <w:color w:val="FF0000"/>
          <w:spacing w:val="-2"/>
          <w:sz w:val="22"/>
          <w:szCs w:val="22"/>
          <w:u w:val="single"/>
        </w:rPr>
        <w:t xml:space="preserve"> z 2</w:t>
      </w:r>
      <w:r>
        <w:rPr>
          <w:rFonts w:ascii="Calibri" w:hAnsi="Calibri" w:cs="Arial"/>
          <w:b/>
          <w:bCs/>
          <w:color w:val="FF0000"/>
          <w:spacing w:val="-2"/>
          <w:sz w:val="22"/>
          <w:szCs w:val="22"/>
          <w:u w:val="single"/>
        </w:rPr>
        <w:t>8</w:t>
      </w:r>
      <w:r w:rsidRPr="00501D07">
        <w:rPr>
          <w:rFonts w:ascii="Calibri" w:hAnsi="Calibri" w:cs="Arial"/>
          <w:b/>
          <w:bCs/>
          <w:color w:val="FF0000"/>
          <w:spacing w:val="-2"/>
          <w:sz w:val="22"/>
          <w:szCs w:val="22"/>
          <w:u w:val="single"/>
        </w:rPr>
        <w:t>.05.2025 r.</w:t>
      </w:r>
    </w:p>
    <w:p w14:paraId="300E061C" w14:textId="0D28A266" w:rsidR="008A4EC5" w:rsidRDefault="008A4EC5" w:rsidP="008A4EC5">
      <w:pPr>
        <w:pStyle w:val="Akapitzlist"/>
        <w:numPr>
          <w:ilvl w:val="0"/>
          <w:numId w:val="123"/>
        </w:numPr>
        <w:spacing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8A4EC5">
        <w:rPr>
          <w:rFonts w:asciiTheme="minorHAnsi" w:hAnsiTheme="minorHAnsi" w:cstheme="minorHAnsi"/>
          <w:sz w:val="22"/>
          <w:szCs w:val="22"/>
        </w:rPr>
        <w:t>Czy zamawiający wyraża zgodę na zamianę opraw oświetleniowych wskazanych w Opisie Technicznym PAB w pkt. 7.4 Oprawy oświetleniowe, na zwykłe oprawy drogowe?</w:t>
      </w:r>
    </w:p>
    <w:p w14:paraId="7A9CCAC0" w14:textId="77777777" w:rsidR="008A4EC5" w:rsidRPr="008A4EC5" w:rsidRDefault="008A4EC5" w:rsidP="00B91C6B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8A4EC5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5C98E4F8" w14:textId="77777777" w:rsidR="008A4EC5" w:rsidRPr="008A4EC5" w:rsidRDefault="008A4EC5" w:rsidP="008A4EC5">
      <w:pPr>
        <w:pStyle w:val="Akapitzlist"/>
        <w:spacing w:after="0" w:line="257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8A4EC5">
        <w:rPr>
          <w:rFonts w:asciiTheme="minorHAnsi" w:hAnsiTheme="minorHAnsi" w:cstheme="minorHAnsi"/>
          <w:i/>
          <w:iCs/>
          <w:color w:val="0000FF"/>
          <w:sz w:val="22"/>
          <w:szCs w:val="22"/>
        </w:rPr>
        <w:t>Zamawiający nie wyraża zgody na zmianę opraw oświetleniowych. Oprawy muszą być wyposażone w następujące elementy:</w:t>
      </w:r>
    </w:p>
    <w:p w14:paraId="7094EB09" w14:textId="023FF0A3" w:rsidR="008A4EC5" w:rsidRPr="008A4EC5" w:rsidRDefault="008A4EC5" w:rsidP="0042660F">
      <w:pPr>
        <w:pStyle w:val="Akapitzlist"/>
        <w:numPr>
          <w:ilvl w:val="0"/>
          <w:numId w:val="124"/>
        </w:numPr>
        <w:spacing w:after="0" w:line="257" w:lineRule="auto"/>
        <w:ind w:left="1276" w:hanging="283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8A4EC5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oprawa wyposażona w gniazdo </w:t>
      </w:r>
      <w:proofErr w:type="spellStart"/>
      <w:r w:rsidRPr="008A4EC5">
        <w:rPr>
          <w:rFonts w:asciiTheme="minorHAnsi" w:hAnsiTheme="minorHAnsi" w:cstheme="minorHAnsi"/>
          <w:i/>
          <w:iCs/>
          <w:color w:val="0000FF"/>
          <w:sz w:val="22"/>
          <w:szCs w:val="22"/>
        </w:rPr>
        <w:t>Zhaga</w:t>
      </w:r>
      <w:proofErr w:type="spellEnd"/>
      <w:r w:rsidRPr="008A4EC5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 oraz zasilacz D4i.</w:t>
      </w:r>
    </w:p>
    <w:p w14:paraId="1C09BC85" w14:textId="01ADB4A7" w:rsidR="008A4EC5" w:rsidRPr="008A4EC5" w:rsidRDefault="0042660F" w:rsidP="0042660F">
      <w:pPr>
        <w:pStyle w:val="Akapitzlist"/>
        <w:numPr>
          <w:ilvl w:val="0"/>
          <w:numId w:val="124"/>
        </w:numPr>
        <w:spacing w:after="0" w:line="257" w:lineRule="auto"/>
        <w:ind w:left="1276" w:hanging="283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>
        <w:rPr>
          <w:rFonts w:asciiTheme="minorHAnsi" w:hAnsiTheme="minorHAnsi" w:cstheme="minorHAnsi"/>
          <w:i/>
          <w:iCs/>
          <w:color w:val="0000FF"/>
          <w:sz w:val="22"/>
          <w:szCs w:val="22"/>
        </w:rPr>
        <w:t>o</w:t>
      </w:r>
      <w:r w:rsidR="008A4EC5" w:rsidRPr="008A4EC5">
        <w:rPr>
          <w:rFonts w:asciiTheme="minorHAnsi" w:hAnsiTheme="minorHAnsi" w:cstheme="minorHAnsi"/>
          <w:i/>
          <w:iCs/>
          <w:color w:val="0000FF"/>
          <w:sz w:val="22"/>
          <w:szCs w:val="22"/>
        </w:rPr>
        <w:t>prawy posiadają certyfikat Zhaga-D4i.</w:t>
      </w:r>
    </w:p>
    <w:p w14:paraId="3C9204B9" w14:textId="65ADEA59" w:rsidR="008A4EC5" w:rsidRPr="008A4EC5" w:rsidRDefault="0042660F" w:rsidP="0042660F">
      <w:pPr>
        <w:pStyle w:val="Akapitzlist"/>
        <w:numPr>
          <w:ilvl w:val="0"/>
          <w:numId w:val="124"/>
        </w:numPr>
        <w:spacing w:after="60" w:line="276" w:lineRule="auto"/>
        <w:ind w:left="1276" w:hanging="283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>
        <w:rPr>
          <w:rFonts w:asciiTheme="minorHAnsi" w:hAnsiTheme="minorHAnsi" w:cstheme="minorHAnsi"/>
          <w:i/>
          <w:iCs/>
          <w:color w:val="0000FF"/>
          <w:sz w:val="22"/>
          <w:szCs w:val="22"/>
        </w:rPr>
        <w:t>o</w:t>
      </w:r>
      <w:r w:rsidR="008A4EC5" w:rsidRPr="008A4EC5">
        <w:rPr>
          <w:rFonts w:asciiTheme="minorHAnsi" w:hAnsiTheme="minorHAnsi" w:cstheme="minorHAnsi"/>
          <w:i/>
          <w:iCs/>
          <w:color w:val="0000FF"/>
          <w:sz w:val="22"/>
          <w:szCs w:val="22"/>
        </w:rPr>
        <w:t>prawy muszą posiadać znak europejskiej certyfikacji ENEC, ENEC+, który potwierdzi,</w:t>
      </w:r>
      <w:r>
        <w:rPr>
          <w:rFonts w:asciiTheme="minorHAnsi" w:hAnsiTheme="minorHAnsi" w:cstheme="minorHAnsi"/>
          <w:i/>
          <w:iCs/>
          <w:color w:val="0000FF"/>
          <w:sz w:val="22"/>
          <w:szCs w:val="22"/>
        </w:rPr>
        <w:br/>
      </w:r>
      <w:r w:rsidR="008A4EC5" w:rsidRPr="008A4EC5">
        <w:rPr>
          <w:rFonts w:asciiTheme="minorHAnsi" w:hAnsiTheme="minorHAnsi" w:cstheme="minorHAnsi"/>
          <w:i/>
          <w:iCs/>
          <w:color w:val="0000FF"/>
          <w:sz w:val="22"/>
          <w:szCs w:val="22"/>
        </w:rPr>
        <w:t>że oznaczone nim oprawy spełniają wymagania właściwych norm europejskich przyjętych w ramach porozumienia ENEC.</w:t>
      </w:r>
    </w:p>
    <w:p w14:paraId="39AB3C1C" w14:textId="7D654595" w:rsidR="008A4EC5" w:rsidRDefault="008A4EC5" w:rsidP="00396A97">
      <w:pPr>
        <w:pStyle w:val="Akapitzlist"/>
        <w:numPr>
          <w:ilvl w:val="0"/>
          <w:numId w:val="123"/>
        </w:numPr>
        <w:spacing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8A4EC5">
        <w:rPr>
          <w:rFonts w:asciiTheme="minorHAnsi" w:hAnsiTheme="minorHAnsi" w:cstheme="minorHAnsi"/>
          <w:sz w:val="22"/>
          <w:szCs w:val="22"/>
        </w:rPr>
        <w:t>Czy zamawiający wyraża zgodę na zamianę opraw oświetleniowych wskazanych w Opisie Technicznym PAB w pkt. 7.4 Oprawy oświetleniowe, na oprawy parkowe o innym wyglądzie lecz o podobnych parametrach fotometrycznych?</w:t>
      </w:r>
    </w:p>
    <w:p w14:paraId="165A2F08" w14:textId="77777777" w:rsidR="008A4EC5" w:rsidRPr="008A4EC5" w:rsidRDefault="008A4EC5" w:rsidP="00B91C6B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8A4EC5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0C836AC4" w14:textId="10E8813C" w:rsidR="0042660F" w:rsidRPr="00C570C9" w:rsidRDefault="0042660F" w:rsidP="0042660F">
      <w:pPr>
        <w:pStyle w:val="Akapitzlist"/>
        <w:spacing w:after="120" w:line="257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C570C9">
        <w:rPr>
          <w:rFonts w:asciiTheme="minorHAnsi" w:hAnsiTheme="minorHAnsi" w:cstheme="minorHAnsi"/>
          <w:i/>
          <w:iCs/>
          <w:color w:val="0000FF"/>
          <w:sz w:val="22"/>
          <w:szCs w:val="22"/>
        </w:rPr>
        <w:t>Zamawiający odsyła do wyjaśnień na pytanie nr 1 zestawu nr 9.</w:t>
      </w:r>
    </w:p>
    <w:p w14:paraId="74E781B9" w14:textId="7B9FE36C" w:rsidR="008A4EC5" w:rsidRPr="008A4EC5" w:rsidRDefault="008A4EC5" w:rsidP="00B90384">
      <w:pPr>
        <w:pStyle w:val="Akapitzlist"/>
        <w:numPr>
          <w:ilvl w:val="0"/>
          <w:numId w:val="123"/>
        </w:numPr>
        <w:spacing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8A4EC5">
        <w:rPr>
          <w:rFonts w:asciiTheme="minorHAnsi" w:hAnsiTheme="minorHAnsi" w:cstheme="minorHAnsi"/>
          <w:sz w:val="22"/>
          <w:szCs w:val="22"/>
        </w:rPr>
        <w:t>Proszę o wskazanie lokalizacji złącza kablowo pomiarowego ZKP z którego należy zasilić nowoprojektowaną szafę oświetlenia drogowego.</w:t>
      </w:r>
    </w:p>
    <w:p w14:paraId="7C430873" w14:textId="77777777" w:rsidR="008A4EC5" w:rsidRPr="008A4EC5" w:rsidRDefault="008A4EC5" w:rsidP="00B91C6B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8A4EC5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5CDAEDC9" w14:textId="7A7856F5" w:rsidR="0042660F" w:rsidRPr="0042660F" w:rsidRDefault="0042660F" w:rsidP="0042660F">
      <w:pPr>
        <w:pStyle w:val="Akapitzlist"/>
        <w:spacing w:after="60" w:line="276" w:lineRule="auto"/>
        <w:ind w:left="709"/>
        <w:contextualSpacing w:val="0"/>
        <w:jc w:val="both"/>
        <w:rPr>
          <w:rFonts w:ascii="Calibri" w:hAnsi="Calibri" w:cs="Calibri"/>
          <w:bCs/>
          <w:i/>
          <w:iCs/>
          <w:color w:val="0000FF"/>
          <w:sz w:val="22"/>
          <w:szCs w:val="22"/>
        </w:rPr>
      </w:pPr>
      <w:r w:rsidRPr="0042660F">
        <w:rPr>
          <w:rFonts w:ascii="Calibri" w:hAnsi="Calibri" w:cs="Calibri"/>
          <w:bCs/>
          <w:i/>
          <w:iCs/>
          <w:color w:val="0000FF"/>
          <w:spacing w:val="-4"/>
          <w:sz w:val="22"/>
          <w:szCs w:val="22"/>
        </w:rPr>
        <w:t>Zgodnie z warunkami technicznymi przyłączenia do sieci. Przyłącze wybudowane jest przy ul. Rataja</w:t>
      </w:r>
      <w:r>
        <w:rPr>
          <w:rFonts w:ascii="Calibri" w:hAnsi="Calibri" w:cs="Calibri"/>
          <w:bCs/>
          <w:i/>
          <w:iCs/>
          <w:color w:val="0000FF"/>
          <w:spacing w:val="-4"/>
          <w:sz w:val="22"/>
          <w:szCs w:val="22"/>
        </w:rPr>
        <w:br/>
      </w:r>
      <w:r w:rsidRPr="0042660F">
        <w:rPr>
          <w:rFonts w:ascii="Calibri" w:hAnsi="Calibri" w:cs="Calibri"/>
          <w:bCs/>
          <w:i/>
          <w:iCs/>
          <w:color w:val="0000FF"/>
          <w:sz w:val="22"/>
          <w:szCs w:val="22"/>
        </w:rPr>
        <w:t>w niedalekiej odległości od u</w:t>
      </w:r>
      <w:r>
        <w:rPr>
          <w:rFonts w:ascii="Calibri" w:hAnsi="Calibri" w:cs="Calibri"/>
          <w:bCs/>
          <w:i/>
          <w:iCs/>
          <w:color w:val="0000FF"/>
          <w:sz w:val="22"/>
          <w:szCs w:val="22"/>
        </w:rPr>
        <w:t>l.</w:t>
      </w:r>
      <w:r w:rsidRPr="0042660F">
        <w:rPr>
          <w:rFonts w:ascii="Calibri" w:hAnsi="Calibri" w:cs="Calibri"/>
          <w:bCs/>
          <w:i/>
          <w:iCs/>
          <w:color w:val="0000FF"/>
          <w:sz w:val="22"/>
          <w:szCs w:val="22"/>
        </w:rPr>
        <w:t xml:space="preserve"> Bolesława Orlińskiego w Bydgoszczy.</w:t>
      </w:r>
    </w:p>
    <w:p w14:paraId="09F687D0" w14:textId="77777777" w:rsidR="0042660F" w:rsidRPr="004916BC" w:rsidRDefault="0042660F" w:rsidP="0042660F">
      <w:pPr>
        <w:spacing w:after="0" w:line="276" w:lineRule="auto"/>
        <w:ind w:left="720" w:hanging="11"/>
        <w:jc w:val="both"/>
        <w:rPr>
          <w:rFonts w:ascii="Calibri" w:hAnsi="Calibri" w:cs="Calibri"/>
          <w:b/>
          <w:bCs/>
        </w:rPr>
      </w:pPr>
      <w:r w:rsidRPr="0002425B">
        <w:rPr>
          <w:rFonts w:ascii="Calibri" w:hAnsi="Calibri" w:cs="Calibri"/>
          <w:b/>
          <w:bCs/>
          <w:noProof/>
        </w:rPr>
        <w:lastRenderedPageBreak/>
        <w:drawing>
          <wp:inline distT="0" distB="0" distL="0" distR="0" wp14:anchorId="51C4E518" wp14:editId="09959BD8">
            <wp:extent cx="1088256" cy="2277745"/>
            <wp:effectExtent l="0" t="0" r="0" b="8255"/>
            <wp:docPr id="720426820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8341" cy="22988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425B">
        <w:rPr>
          <w:rFonts w:ascii="Calibri" w:hAnsi="Calibri" w:cs="Calibri"/>
          <w:b/>
          <w:bCs/>
          <w:noProof/>
        </w:rPr>
        <w:drawing>
          <wp:inline distT="0" distB="0" distL="0" distR="0" wp14:anchorId="4B8863F1" wp14:editId="4A6EF06A">
            <wp:extent cx="4248150" cy="2285628"/>
            <wp:effectExtent l="0" t="0" r="0" b="635"/>
            <wp:docPr id="1898411414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"/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836" cy="23010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903866" w14:textId="77777777" w:rsidR="0042660F" w:rsidRDefault="0042660F" w:rsidP="0042660F">
      <w:pPr>
        <w:pStyle w:val="Akapitzlist"/>
      </w:pPr>
    </w:p>
    <w:p w14:paraId="17D0823D" w14:textId="66EC9080" w:rsidR="0042660F" w:rsidRPr="009B7A89" w:rsidRDefault="0042660F" w:rsidP="0042660F">
      <w:pPr>
        <w:pStyle w:val="Akapitzlist"/>
        <w:spacing w:after="120" w:line="240" w:lineRule="auto"/>
        <w:ind w:left="425"/>
        <w:contextualSpacing w:val="0"/>
        <w:jc w:val="both"/>
        <w:rPr>
          <w:rFonts w:ascii="Calibri" w:hAnsi="Calibri" w:cs="Arial"/>
          <w:b/>
          <w:bCs/>
          <w:color w:val="FF0000"/>
          <w:spacing w:val="-2"/>
          <w:sz w:val="22"/>
          <w:szCs w:val="22"/>
          <w:u w:val="single"/>
        </w:rPr>
      </w:pPr>
      <w:r w:rsidRPr="00501D07">
        <w:rPr>
          <w:rFonts w:ascii="Calibri" w:hAnsi="Calibri" w:cs="Arial"/>
          <w:b/>
          <w:bCs/>
          <w:color w:val="FF0000"/>
          <w:spacing w:val="-2"/>
          <w:sz w:val="22"/>
          <w:szCs w:val="22"/>
          <w:u w:val="single"/>
        </w:rPr>
        <w:t xml:space="preserve">Zestaw pytań nr </w:t>
      </w:r>
      <w:r>
        <w:rPr>
          <w:rFonts w:ascii="Calibri" w:hAnsi="Calibri" w:cs="Arial"/>
          <w:b/>
          <w:bCs/>
          <w:color w:val="FF0000"/>
          <w:spacing w:val="-2"/>
          <w:sz w:val="22"/>
          <w:szCs w:val="22"/>
          <w:u w:val="single"/>
        </w:rPr>
        <w:t>10</w:t>
      </w:r>
      <w:r w:rsidRPr="00501D07">
        <w:rPr>
          <w:rFonts w:ascii="Calibri" w:hAnsi="Calibri" w:cs="Arial"/>
          <w:b/>
          <w:bCs/>
          <w:color w:val="FF0000"/>
          <w:spacing w:val="-2"/>
          <w:sz w:val="22"/>
          <w:szCs w:val="22"/>
          <w:u w:val="single"/>
        </w:rPr>
        <w:t xml:space="preserve"> z 2</w:t>
      </w:r>
      <w:r w:rsidR="00BD4D61">
        <w:rPr>
          <w:rFonts w:ascii="Calibri" w:hAnsi="Calibri" w:cs="Arial"/>
          <w:b/>
          <w:bCs/>
          <w:color w:val="FF0000"/>
          <w:spacing w:val="-2"/>
          <w:sz w:val="22"/>
          <w:szCs w:val="22"/>
          <w:u w:val="single"/>
        </w:rPr>
        <w:t>9</w:t>
      </w:r>
      <w:r w:rsidRPr="00501D07">
        <w:rPr>
          <w:rFonts w:ascii="Calibri" w:hAnsi="Calibri" w:cs="Arial"/>
          <w:b/>
          <w:bCs/>
          <w:color w:val="FF0000"/>
          <w:spacing w:val="-2"/>
          <w:sz w:val="22"/>
          <w:szCs w:val="22"/>
          <w:u w:val="single"/>
        </w:rPr>
        <w:t>.05.2025 r.</w:t>
      </w:r>
    </w:p>
    <w:p w14:paraId="2DACBE4C" w14:textId="021E01AB" w:rsidR="0042660F" w:rsidRPr="0042660F" w:rsidRDefault="0042660F" w:rsidP="0042660F">
      <w:pPr>
        <w:pStyle w:val="Akapitzlist"/>
        <w:numPr>
          <w:ilvl w:val="0"/>
          <w:numId w:val="126"/>
        </w:numPr>
        <w:spacing w:after="0" w:line="240" w:lineRule="auto"/>
        <w:ind w:left="709" w:hanging="283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42660F">
        <w:rPr>
          <w:rFonts w:asciiTheme="minorHAnsi" w:hAnsiTheme="minorHAnsi" w:cstheme="minorHAnsi"/>
          <w:sz w:val="22"/>
          <w:szCs w:val="22"/>
        </w:rPr>
        <w:t>Prosimy o potwierdzenie jakie gatunki drzew należy przyjąć do wyceny realizacji projektu te wynikające z projektu (</w:t>
      </w:r>
      <w:proofErr w:type="spellStart"/>
      <w:r w:rsidRPr="0042660F">
        <w:rPr>
          <w:rFonts w:asciiTheme="minorHAnsi" w:hAnsiTheme="minorHAnsi" w:cstheme="minorHAnsi"/>
          <w:sz w:val="22"/>
          <w:szCs w:val="22"/>
        </w:rPr>
        <w:t>Pinus</w:t>
      </w:r>
      <w:proofErr w:type="spellEnd"/>
      <w:r w:rsidRPr="0042660F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Pr="0042660F">
        <w:rPr>
          <w:rFonts w:asciiTheme="minorHAnsi" w:hAnsiTheme="minorHAnsi" w:cstheme="minorHAnsi"/>
          <w:sz w:val="22"/>
          <w:szCs w:val="22"/>
        </w:rPr>
        <w:t>silvestris</w:t>
      </w:r>
      <w:proofErr w:type="spellEnd"/>
      <w:r w:rsidRPr="0042660F">
        <w:rPr>
          <w:rFonts w:asciiTheme="minorHAnsi" w:hAnsiTheme="minorHAnsi" w:cstheme="minorHAnsi"/>
          <w:sz w:val="22"/>
          <w:szCs w:val="22"/>
        </w:rPr>
        <w:t xml:space="preserve"> 4 </w:t>
      </w:r>
      <w:proofErr w:type="spellStart"/>
      <w:r w:rsidRPr="0042660F">
        <w:rPr>
          <w:rFonts w:asciiTheme="minorHAnsi" w:hAnsiTheme="minorHAnsi" w:cstheme="minorHAnsi"/>
          <w:sz w:val="22"/>
          <w:szCs w:val="22"/>
        </w:rPr>
        <w:t>szt</w:t>
      </w:r>
      <w:proofErr w:type="spellEnd"/>
      <w:r w:rsidRPr="0042660F">
        <w:rPr>
          <w:rFonts w:asciiTheme="minorHAnsi" w:hAnsiTheme="minorHAnsi" w:cstheme="minorHAnsi"/>
          <w:sz w:val="22"/>
          <w:szCs w:val="22"/>
        </w:rPr>
        <w:t xml:space="preserve">, </w:t>
      </w:r>
      <w:proofErr w:type="spellStart"/>
      <w:r w:rsidRPr="0042660F">
        <w:rPr>
          <w:rFonts w:asciiTheme="minorHAnsi" w:hAnsiTheme="minorHAnsi" w:cstheme="minorHAnsi"/>
          <w:sz w:val="22"/>
          <w:szCs w:val="22"/>
        </w:rPr>
        <w:t>Acer</w:t>
      </w:r>
      <w:proofErr w:type="spellEnd"/>
      <w:r w:rsidRPr="0042660F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Pr="0042660F">
        <w:rPr>
          <w:rFonts w:asciiTheme="minorHAnsi" w:hAnsiTheme="minorHAnsi" w:cstheme="minorHAnsi"/>
          <w:sz w:val="22"/>
          <w:szCs w:val="22"/>
        </w:rPr>
        <w:t>campestre</w:t>
      </w:r>
      <w:proofErr w:type="spellEnd"/>
      <w:r w:rsidRPr="0042660F">
        <w:rPr>
          <w:rFonts w:asciiTheme="minorHAnsi" w:hAnsiTheme="minorHAnsi" w:cstheme="minorHAnsi"/>
          <w:sz w:val="22"/>
          <w:szCs w:val="22"/>
        </w:rPr>
        <w:t xml:space="preserve"> „</w:t>
      </w:r>
      <w:proofErr w:type="spellStart"/>
      <w:r w:rsidRPr="0042660F">
        <w:rPr>
          <w:rFonts w:asciiTheme="minorHAnsi" w:hAnsiTheme="minorHAnsi" w:cstheme="minorHAnsi"/>
          <w:sz w:val="22"/>
          <w:szCs w:val="22"/>
        </w:rPr>
        <w:t>postelense</w:t>
      </w:r>
      <w:proofErr w:type="spellEnd"/>
      <w:r w:rsidRPr="0042660F">
        <w:rPr>
          <w:rFonts w:asciiTheme="minorHAnsi" w:hAnsiTheme="minorHAnsi" w:cstheme="minorHAnsi"/>
          <w:sz w:val="22"/>
          <w:szCs w:val="22"/>
        </w:rPr>
        <w:t>” 2</w:t>
      </w:r>
      <w:r w:rsidR="00905AFA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Pr="0042660F">
        <w:rPr>
          <w:rFonts w:asciiTheme="minorHAnsi" w:hAnsiTheme="minorHAnsi" w:cstheme="minorHAnsi"/>
          <w:sz w:val="22"/>
          <w:szCs w:val="22"/>
        </w:rPr>
        <w:t>szt</w:t>
      </w:r>
      <w:proofErr w:type="spellEnd"/>
      <w:r w:rsidRPr="0042660F">
        <w:rPr>
          <w:rFonts w:asciiTheme="minorHAnsi" w:hAnsiTheme="minorHAnsi" w:cstheme="minorHAnsi"/>
          <w:sz w:val="22"/>
          <w:szCs w:val="22"/>
        </w:rPr>
        <w:t xml:space="preserve">, </w:t>
      </w:r>
      <w:proofErr w:type="spellStart"/>
      <w:r w:rsidRPr="0042660F">
        <w:rPr>
          <w:rFonts w:asciiTheme="minorHAnsi" w:hAnsiTheme="minorHAnsi" w:cstheme="minorHAnsi"/>
          <w:sz w:val="22"/>
          <w:szCs w:val="22"/>
        </w:rPr>
        <w:t>Pinus</w:t>
      </w:r>
      <w:proofErr w:type="spellEnd"/>
      <w:r w:rsidRPr="0042660F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Pr="0042660F">
        <w:rPr>
          <w:rFonts w:asciiTheme="minorHAnsi" w:hAnsiTheme="minorHAnsi" w:cstheme="minorHAnsi"/>
          <w:sz w:val="22"/>
          <w:szCs w:val="22"/>
        </w:rPr>
        <w:t>nigra</w:t>
      </w:r>
      <w:proofErr w:type="spellEnd"/>
      <w:r w:rsidRPr="0042660F">
        <w:rPr>
          <w:rFonts w:asciiTheme="minorHAnsi" w:hAnsiTheme="minorHAnsi" w:cstheme="minorHAnsi"/>
          <w:sz w:val="22"/>
          <w:szCs w:val="22"/>
        </w:rPr>
        <w:t xml:space="preserve"> 2 </w:t>
      </w:r>
      <w:proofErr w:type="spellStart"/>
      <w:r w:rsidRPr="0042660F">
        <w:rPr>
          <w:rFonts w:asciiTheme="minorHAnsi" w:hAnsiTheme="minorHAnsi" w:cstheme="minorHAnsi"/>
          <w:sz w:val="22"/>
          <w:szCs w:val="22"/>
        </w:rPr>
        <w:t>szt</w:t>
      </w:r>
      <w:proofErr w:type="spellEnd"/>
      <w:r w:rsidRPr="0042660F">
        <w:rPr>
          <w:rFonts w:asciiTheme="minorHAnsi" w:hAnsiTheme="minorHAnsi" w:cstheme="minorHAnsi"/>
          <w:sz w:val="22"/>
          <w:szCs w:val="22"/>
        </w:rPr>
        <w:t xml:space="preserve"> czy te wynikające z uzgodnienia z WGK 6 </w:t>
      </w:r>
      <w:proofErr w:type="spellStart"/>
      <w:r w:rsidRPr="0042660F">
        <w:rPr>
          <w:rFonts w:asciiTheme="minorHAnsi" w:hAnsiTheme="minorHAnsi" w:cstheme="minorHAnsi"/>
          <w:sz w:val="22"/>
          <w:szCs w:val="22"/>
        </w:rPr>
        <w:t>szt</w:t>
      </w:r>
      <w:proofErr w:type="spellEnd"/>
      <w:r w:rsidRPr="0042660F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Pr="0042660F">
        <w:rPr>
          <w:rFonts w:asciiTheme="minorHAnsi" w:hAnsiTheme="minorHAnsi" w:cstheme="minorHAnsi"/>
          <w:sz w:val="22"/>
          <w:szCs w:val="22"/>
        </w:rPr>
        <w:t>Betula</w:t>
      </w:r>
      <w:proofErr w:type="spellEnd"/>
      <w:r w:rsidRPr="0042660F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Pr="0042660F">
        <w:rPr>
          <w:rFonts w:asciiTheme="minorHAnsi" w:hAnsiTheme="minorHAnsi" w:cstheme="minorHAnsi"/>
          <w:sz w:val="22"/>
          <w:szCs w:val="22"/>
        </w:rPr>
        <w:t>pendula</w:t>
      </w:r>
      <w:proofErr w:type="spellEnd"/>
      <w:r w:rsidRPr="0042660F">
        <w:rPr>
          <w:rFonts w:asciiTheme="minorHAnsi" w:hAnsiTheme="minorHAnsi" w:cstheme="minorHAnsi"/>
          <w:sz w:val="22"/>
          <w:szCs w:val="22"/>
        </w:rPr>
        <w:t xml:space="preserve"> i 2 </w:t>
      </w:r>
      <w:proofErr w:type="spellStart"/>
      <w:r w:rsidRPr="0042660F">
        <w:rPr>
          <w:rFonts w:asciiTheme="minorHAnsi" w:hAnsiTheme="minorHAnsi" w:cstheme="minorHAnsi"/>
          <w:sz w:val="22"/>
          <w:szCs w:val="22"/>
        </w:rPr>
        <w:t>szt</w:t>
      </w:r>
      <w:proofErr w:type="spellEnd"/>
      <w:r w:rsidRPr="0042660F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Pr="0042660F">
        <w:rPr>
          <w:rFonts w:asciiTheme="minorHAnsi" w:hAnsiTheme="minorHAnsi" w:cstheme="minorHAnsi"/>
          <w:sz w:val="22"/>
          <w:szCs w:val="22"/>
        </w:rPr>
        <w:t>Salix</w:t>
      </w:r>
      <w:proofErr w:type="spellEnd"/>
      <w:r w:rsidRPr="0042660F">
        <w:rPr>
          <w:rFonts w:asciiTheme="minorHAnsi" w:hAnsiTheme="minorHAnsi" w:cstheme="minorHAnsi"/>
          <w:sz w:val="22"/>
          <w:szCs w:val="22"/>
        </w:rPr>
        <w:t xml:space="preserve"> alba?. </w:t>
      </w:r>
    </w:p>
    <w:p w14:paraId="570D4519" w14:textId="77777777" w:rsidR="0042660F" w:rsidRPr="0042660F" w:rsidRDefault="0042660F" w:rsidP="00B91C6B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42660F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34DC2FB8" w14:textId="054976B4" w:rsidR="00905AFA" w:rsidRPr="00C570C9" w:rsidRDefault="00905AFA" w:rsidP="00905AFA">
      <w:pPr>
        <w:pStyle w:val="Akapitzlist"/>
        <w:spacing w:after="120" w:line="257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C570C9">
        <w:rPr>
          <w:rFonts w:asciiTheme="minorHAnsi" w:hAnsiTheme="minorHAnsi" w:cstheme="minorHAnsi"/>
          <w:i/>
          <w:iCs/>
          <w:color w:val="0000FF"/>
          <w:sz w:val="22"/>
          <w:szCs w:val="22"/>
        </w:rPr>
        <w:t>Zamawiający odsyła do wyjaśnień na pytanie nr 33 zestawu nr 7.</w:t>
      </w:r>
    </w:p>
    <w:p w14:paraId="05E482C4" w14:textId="77777777" w:rsidR="0042660F" w:rsidRPr="0042660F" w:rsidRDefault="0042660F" w:rsidP="0042660F">
      <w:pPr>
        <w:pStyle w:val="Akapitzlist"/>
        <w:numPr>
          <w:ilvl w:val="0"/>
          <w:numId w:val="126"/>
        </w:numPr>
        <w:spacing w:after="0" w:line="240" w:lineRule="auto"/>
        <w:ind w:left="709" w:hanging="283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42660F">
        <w:rPr>
          <w:rFonts w:asciiTheme="minorHAnsi" w:hAnsiTheme="minorHAnsi" w:cstheme="minorHAnsi"/>
          <w:sz w:val="22"/>
          <w:szCs w:val="22"/>
        </w:rPr>
        <w:t xml:space="preserve">Prosimy o potwierdzenie czy w zakresie realizacji jako nasadzenia z sosny czarnej należy przyjąć formę pienną, korona na wysokości 2,2 i obwód pnia 16-18cm czy formę naturalną o wysokości min 1,5m. </w:t>
      </w:r>
    </w:p>
    <w:p w14:paraId="2A79494F" w14:textId="77777777" w:rsidR="0042660F" w:rsidRPr="0042660F" w:rsidRDefault="0042660F" w:rsidP="00B91C6B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42660F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49EB0CCF" w14:textId="77777777" w:rsidR="00905AFA" w:rsidRPr="00C570C9" w:rsidRDefault="00905AFA" w:rsidP="00905AFA">
      <w:pPr>
        <w:pStyle w:val="Akapitzlist"/>
        <w:spacing w:after="120" w:line="257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C570C9">
        <w:rPr>
          <w:rFonts w:asciiTheme="minorHAnsi" w:hAnsiTheme="minorHAnsi" w:cstheme="minorHAnsi"/>
          <w:i/>
          <w:iCs/>
          <w:color w:val="0000FF"/>
          <w:sz w:val="22"/>
          <w:szCs w:val="22"/>
        </w:rPr>
        <w:t>Zamawiający odsyła do wyjaśnień na pytanie nr 33 zestawu nr 7.</w:t>
      </w:r>
    </w:p>
    <w:p w14:paraId="761F9A68" w14:textId="77777777" w:rsidR="0042660F" w:rsidRPr="0042660F" w:rsidRDefault="0042660F" w:rsidP="0042660F">
      <w:pPr>
        <w:pStyle w:val="Akapitzlist"/>
        <w:numPr>
          <w:ilvl w:val="0"/>
          <w:numId w:val="126"/>
        </w:numPr>
        <w:spacing w:after="0" w:line="240" w:lineRule="auto"/>
        <w:ind w:left="709" w:hanging="283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42660F">
        <w:rPr>
          <w:rFonts w:asciiTheme="minorHAnsi" w:hAnsiTheme="minorHAnsi" w:cstheme="minorHAnsi"/>
          <w:sz w:val="22"/>
          <w:szCs w:val="22"/>
        </w:rPr>
        <w:t xml:space="preserve">Prosimy o podanie ilości krzewów do usunięcia w ramach przedmiotowego zadania. Po wykonaniu wizji terenowej, do usunięcia wydaję się być spora ilość krzewów, Nie uzgodniona z WGK, co może się wiązać z wydaniem decyzji na usunięcie krzewów, gdyż skupiny sięgają powyżej 25m2. Czy w tej sytuacji Wykonawca ma wkalkulować w ofertę wykonanie </w:t>
      </w:r>
      <w:proofErr w:type="spellStart"/>
      <w:r w:rsidRPr="0042660F">
        <w:rPr>
          <w:rFonts w:asciiTheme="minorHAnsi" w:hAnsiTheme="minorHAnsi" w:cstheme="minorHAnsi"/>
          <w:sz w:val="22"/>
          <w:szCs w:val="22"/>
        </w:rPr>
        <w:t>nasadzeń</w:t>
      </w:r>
      <w:proofErr w:type="spellEnd"/>
      <w:r w:rsidRPr="0042660F">
        <w:rPr>
          <w:rFonts w:asciiTheme="minorHAnsi" w:hAnsiTheme="minorHAnsi" w:cstheme="minorHAnsi"/>
          <w:sz w:val="22"/>
          <w:szCs w:val="22"/>
        </w:rPr>
        <w:t xml:space="preserve"> rekompensacyjnych z krzewów? Jeśli tak to w jakim stosunku?</w:t>
      </w:r>
    </w:p>
    <w:p w14:paraId="357391E0" w14:textId="77777777" w:rsidR="0042660F" w:rsidRPr="0042660F" w:rsidRDefault="0042660F" w:rsidP="00B91C6B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42660F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04F923DB" w14:textId="31C59D0B" w:rsidR="00905AFA" w:rsidRPr="00C570C9" w:rsidRDefault="00905AFA" w:rsidP="00905AFA">
      <w:pPr>
        <w:pStyle w:val="Akapitzlist"/>
        <w:spacing w:after="120" w:line="257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C570C9">
        <w:rPr>
          <w:rFonts w:asciiTheme="minorHAnsi" w:hAnsiTheme="minorHAnsi" w:cstheme="minorHAnsi"/>
          <w:i/>
          <w:iCs/>
          <w:color w:val="0000FF"/>
          <w:sz w:val="22"/>
          <w:szCs w:val="22"/>
        </w:rPr>
        <w:t>Zamawiający odsyła do wyjaśnień na pytanie nr 17 zestawu nr 7.</w:t>
      </w:r>
    </w:p>
    <w:p w14:paraId="4B181458" w14:textId="77777777" w:rsidR="0042660F" w:rsidRPr="0042660F" w:rsidRDefault="0042660F" w:rsidP="0042660F">
      <w:pPr>
        <w:pStyle w:val="Akapitzlist"/>
        <w:numPr>
          <w:ilvl w:val="0"/>
          <w:numId w:val="126"/>
        </w:numPr>
        <w:spacing w:after="0" w:line="240" w:lineRule="auto"/>
        <w:ind w:left="709" w:hanging="283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42660F">
        <w:rPr>
          <w:rFonts w:asciiTheme="minorHAnsi" w:hAnsiTheme="minorHAnsi" w:cstheme="minorHAnsi"/>
          <w:sz w:val="22"/>
          <w:szCs w:val="22"/>
        </w:rPr>
        <w:t xml:space="preserve">Prosimy o podanie ilości drzew do usunięcia, na które nie są wymagane decyzja (drzewa owocowe, topole i wierzby oraz klony jesionolistne do 80 cm, robinii akacjowej do 65 cm oraz pozostałe drzewa poniżej 50 cm w obwodzie </w:t>
      </w:r>
    </w:p>
    <w:p w14:paraId="75D14051" w14:textId="77777777" w:rsidR="0042660F" w:rsidRPr="0042660F" w:rsidRDefault="0042660F" w:rsidP="00B91C6B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42660F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6C8B033B" w14:textId="380AA920" w:rsidR="0042660F" w:rsidRPr="0042660F" w:rsidRDefault="00905AFA" w:rsidP="00905AFA">
      <w:pPr>
        <w:pStyle w:val="Akapitzlist"/>
        <w:spacing w:after="120" w:line="257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C570C9">
        <w:rPr>
          <w:rFonts w:asciiTheme="minorHAnsi" w:hAnsiTheme="minorHAnsi" w:cstheme="minorHAnsi"/>
          <w:i/>
          <w:iCs/>
          <w:color w:val="0000FF"/>
          <w:sz w:val="22"/>
          <w:szCs w:val="22"/>
        </w:rPr>
        <w:t>Zamawiający odsyła do wyjaśnień na pytanie nr 17 i 33 zestawu nr 7.</w:t>
      </w:r>
      <w:r w:rsidR="0042660F" w:rsidRPr="0042660F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 </w:t>
      </w:r>
    </w:p>
    <w:p w14:paraId="2C07D3F7" w14:textId="77777777" w:rsidR="0042660F" w:rsidRPr="0042660F" w:rsidRDefault="0042660F" w:rsidP="0042660F">
      <w:pPr>
        <w:pStyle w:val="Akapitzlist"/>
        <w:numPr>
          <w:ilvl w:val="0"/>
          <w:numId w:val="126"/>
        </w:numPr>
        <w:spacing w:after="0" w:line="240" w:lineRule="auto"/>
        <w:ind w:left="709" w:hanging="283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42660F">
        <w:rPr>
          <w:rFonts w:asciiTheme="minorHAnsi" w:hAnsiTheme="minorHAnsi" w:cstheme="minorHAnsi"/>
          <w:sz w:val="22"/>
          <w:szCs w:val="22"/>
        </w:rPr>
        <w:t xml:space="preserve">Ile lat pielęgnacji należy założyć na nasadzoną roślinność (drzewa i krzewy) oraz założone trawniki. </w:t>
      </w:r>
    </w:p>
    <w:p w14:paraId="435B6300" w14:textId="77777777" w:rsidR="0042660F" w:rsidRPr="0042660F" w:rsidRDefault="0042660F" w:rsidP="00B91C6B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42660F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23F1E0A7" w14:textId="32573557" w:rsidR="0042660F" w:rsidRPr="0042660F" w:rsidRDefault="0042660F" w:rsidP="0042660F">
      <w:pPr>
        <w:pStyle w:val="Akapitzlist"/>
        <w:spacing w:after="60" w:line="276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D0208D">
        <w:rPr>
          <w:rFonts w:asciiTheme="minorHAnsi" w:hAnsiTheme="minorHAnsi" w:cstheme="minorHAnsi"/>
          <w:i/>
          <w:iCs/>
          <w:color w:val="0000FF"/>
          <w:sz w:val="22"/>
          <w:szCs w:val="22"/>
        </w:rPr>
        <w:t>Zamawiający odsyła do wyjaśnień udzielonych na pytanie nr 1 zestaw 1 z dnia 15.05.2025 r. zamieszczonych na stronie internetowej prowadzonego postępowania  w dniu 22.05.2025 r., jako Wyjaśnienia i ZMIANA Nr 1 treści SWZ.</w:t>
      </w:r>
    </w:p>
    <w:p w14:paraId="6A7FDB0E" w14:textId="77777777" w:rsidR="0042660F" w:rsidRDefault="0042660F" w:rsidP="0042660F">
      <w:pPr>
        <w:pStyle w:val="Akapitzlist"/>
      </w:pPr>
    </w:p>
    <w:p w14:paraId="4603A2F8" w14:textId="07B30E0D" w:rsidR="0042660F" w:rsidRPr="009B7A89" w:rsidRDefault="0042660F" w:rsidP="0042660F">
      <w:pPr>
        <w:pStyle w:val="Akapitzlist"/>
        <w:spacing w:after="120" w:line="240" w:lineRule="auto"/>
        <w:ind w:left="425"/>
        <w:contextualSpacing w:val="0"/>
        <w:jc w:val="both"/>
        <w:rPr>
          <w:rFonts w:ascii="Calibri" w:hAnsi="Calibri" w:cs="Arial"/>
          <w:b/>
          <w:bCs/>
          <w:color w:val="FF0000"/>
          <w:spacing w:val="-2"/>
          <w:sz w:val="22"/>
          <w:szCs w:val="22"/>
          <w:u w:val="single"/>
        </w:rPr>
      </w:pPr>
      <w:r w:rsidRPr="00501D07">
        <w:rPr>
          <w:rFonts w:ascii="Calibri" w:hAnsi="Calibri" w:cs="Arial"/>
          <w:b/>
          <w:bCs/>
          <w:color w:val="FF0000"/>
          <w:spacing w:val="-2"/>
          <w:sz w:val="22"/>
          <w:szCs w:val="22"/>
          <w:u w:val="single"/>
        </w:rPr>
        <w:t xml:space="preserve">Zestaw pytań nr </w:t>
      </w:r>
      <w:r>
        <w:rPr>
          <w:rFonts w:ascii="Calibri" w:hAnsi="Calibri" w:cs="Arial"/>
          <w:b/>
          <w:bCs/>
          <w:color w:val="FF0000"/>
          <w:spacing w:val="-2"/>
          <w:sz w:val="22"/>
          <w:szCs w:val="22"/>
          <w:u w:val="single"/>
        </w:rPr>
        <w:t>11</w:t>
      </w:r>
      <w:r w:rsidRPr="00501D07">
        <w:rPr>
          <w:rFonts w:ascii="Calibri" w:hAnsi="Calibri" w:cs="Arial"/>
          <w:b/>
          <w:bCs/>
          <w:color w:val="FF0000"/>
          <w:spacing w:val="-2"/>
          <w:sz w:val="22"/>
          <w:szCs w:val="22"/>
          <w:u w:val="single"/>
        </w:rPr>
        <w:t xml:space="preserve"> z </w:t>
      </w:r>
      <w:r w:rsidR="00BD4D61">
        <w:rPr>
          <w:rFonts w:ascii="Calibri" w:hAnsi="Calibri" w:cs="Arial"/>
          <w:b/>
          <w:bCs/>
          <w:color w:val="FF0000"/>
          <w:spacing w:val="-2"/>
          <w:sz w:val="22"/>
          <w:szCs w:val="22"/>
          <w:u w:val="single"/>
        </w:rPr>
        <w:t>29</w:t>
      </w:r>
      <w:r w:rsidRPr="00501D07">
        <w:rPr>
          <w:rFonts w:ascii="Calibri" w:hAnsi="Calibri" w:cs="Arial"/>
          <w:b/>
          <w:bCs/>
          <w:color w:val="FF0000"/>
          <w:spacing w:val="-2"/>
          <w:sz w:val="22"/>
          <w:szCs w:val="22"/>
          <w:u w:val="single"/>
        </w:rPr>
        <w:t>.05.2025 r.</w:t>
      </w:r>
    </w:p>
    <w:p w14:paraId="7D99DA67" w14:textId="77777777" w:rsidR="0042660F" w:rsidRPr="0042660F" w:rsidRDefault="0042660F" w:rsidP="0042660F">
      <w:pPr>
        <w:pStyle w:val="Akapitzlist"/>
        <w:numPr>
          <w:ilvl w:val="0"/>
          <w:numId w:val="127"/>
        </w:numPr>
        <w:spacing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42660F">
        <w:rPr>
          <w:rFonts w:asciiTheme="minorHAnsi" w:hAnsiTheme="minorHAnsi" w:cstheme="minorHAnsi"/>
          <w:sz w:val="22"/>
          <w:szCs w:val="22"/>
        </w:rPr>
        <w:t xml:space="preserve">Czy sterowanie oprawami ma się odbywać za pomocą komunikacje po kontrolerze </w:t>
      </w:r>
      <w:proofErr w:type="spellStart"/>
      <w:r w:rsidRPr="0042660F">
        <w:rPr>
          <w:rFonts w:asciiTheme="minorHAnsi" w:hAnsiTheme="minorHAnsi" w:cstheme="minorHAnsi"/>
          <w:sz w:val="22"/>
          <w:szCs w:val="22"/>
        </w:rPr>
        <w:t>Zhaga</w:t>
      </w:r>
      <w:proofErr w:type="spellEnd"/>
      <w:r w:rsidRPr="0042660F">
        <w:rPr>
          <w:rFonts w:asciiTheme="minorHAnsi" w:hAnsiTheme="minorHAnsi" w:cstheme="minorHAnsi"/>
          <w:sz w:val="22"/>
          <w:szCs w:val="22"/>
        </w:rPr>
        <w:t xml:space="preserve"> i być kompatybilne z systemem ZDMIKP jaki działa na terenie miasta?</w:t>
      </w:r>
    </w:p>
    <w:p w14:paraId="125C9722" w14:textId="77777777" w:rsidR="0042660F" w:rsidRPr="0042660F" w:rsidRDefault="0042660F" w:rsidP="00B91C6B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42660F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051EB49E" w14:textId="77777777" w:rsidR="0042660F" w:rsidRPr="0042660F" w:rsidRDefault="0042660F" w:rsidP="00C570C9">
      <w:pPr>
        <w:pStyle w:val="Akapitzlist"/>
        <w:spacing w:after="120" w:line="257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42660F">
        <w:rPr>
          <w:rFonts w:asciiTheme="minorHAnsi" w:hAnsiTheme="minorHAnsi" w:cstheme="minorHAnsi"/>
          <w:i/>
          <w:iCs/>
          <w:color w:val="0000FF"/>
          <w:sz w:val="22"/>
          <w:szCs w:val="22"/>
        </w:rPr>
        <w:t>Zgodnie z dokumentacją.</w:t>
      </w:r>
    </w:p>
    <w:p w14:paraId="0603CCE5" w14:textId="77777777" w:rsidR="0042660F" w:rsidRPr="0042660F" w:rsidRDefault="0042660F" w:rsidP="0042660F">
      <w:pPr>
        <w:pStyle w:val="Akapitzlist"/>
        <w:numPr>
          <w:ilvl w:val="0"/>
          <w:numId w:val="127"/>
        </w:numPr>
        <w:spacing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42660F">
        <w:rPr>
          <w:rFonts w:asciiTheme="minorHAnsi" w:hAnsiTheme="minorHAnsi" w:cstheme="minorHAnsi"/>
          <w:sz w:val="22"/>
          <w:szCs w:val="22"/>
        </w:rPr>
        <w:lastRenderedPageBreak/>
        <w:t xml:space="preserve">Czy oprawy mają być wyposażone w zasilacz D4i oraz gniazdo </w:t>
      </w:r>
      <w:proofErr w:type="spellStart"/>
      <w:r w:rsidRPr="0042660F">
        <w:rPr>
          <w:rFonts w:asciiTheme="minorHAnsi" w:hAnsiTheme="minorHAnsi" w:cstheme="minorHAnsi"/>
          <w:sz w:val="22"/>
          <w:szCs w:val="22"/>
        </w:rPr>
        <w:t>Zhaga</w:t>
      </w:r>
      <w:proofErr w:type="spellEnd"/>
      <w:r w:rsidRPr="0042660F">
        <w:rPr>
          <w:rFonts w:asciiTheme="minorHAnsi" w:hAnsiTheme="minorHAnsi" w:cstheme="minorHAnsi"/>
          <w:sz w:val="22"/>
          <w:szCs w:val="22"/>
        </w:rPr>
        <w:t xml:space="preserve"> , CLO zabezpieczenie 10KV oraz dodatkowy obwód Dali? </w:t>
      </w:r>
    </w:p>
    <w:p w14:paraId="5AD82935" w14:textId="77777777" w:rsidR="0042660F" w:rsidRPr="0042660F" w:rsidRDefault="0042660F" w:rsidP="00B91C6B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42660F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31B1C30D" w14:textId="77777777" w:rsidR="0042660F" w:rsidRPr="0042660F" w:rsidRDefault="0042660F" w:rsidP="00C570C9">
      <w:pPr>
        <w:pStyle w:val="Akapitzlist"/>
        <w:spacing w:after="120" w:line="257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42660F">
        <w:rPr>
          <w:rFonts w:asciiTheme="minorHAnsi" w:hAnsiTheme="minorHAnsi" w:cstheme="minorHAnsi"/>
          <w:i/>
          <w:iCs/>
          <w:color w:val="0000FF"/>
          <w:sz w:val="22"/>
          <w:szCs w:val="22"/>
        </w:rPr>
        <w:t>Zgodnie z dokumentacją.</w:t>
      </w:r>
    </w:p>
    <w:p w14:paraId="0B9499AD" w14:textId="77777777" w:rsidR="0042660F" w:rsidRPr="0042660F" w:rsidRDefault="0042660F" w:rsidP="0042660F">
      <w:pPr>
        <w:pStyle w:val="Akapitzlist"/>
        <w:numPr>
          <w:ilvl w:val="0"/>
          <w:numId w:val="127"/>
        </w:numPr>
        <w:spacing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42660F">
        <w:rPr>
          <w:rFonts w:asciiTheme="minorHAnsi" w:hAnsiTheme="minorHAnsi" w:cstheme="minorHAnsi"/>
          <w:sz w:val="22"/>
          <w:szCs w:val="22"/>
        </w:rPr>
        <w:t>Czy oprawa jaka ma być użyta do realizacji ma być oprawą parkową?</w:t>
      </w:r>
    </w:p>
    <w:p w14:paraId="5ED82E0E" w14:textId="77777777" w:rsidR="0042660F" w:rsidRPr="0042660F" w:rsidRDefault="0042660F" w:rsidP="00B91C6B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42660F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266BAF5F" w14:textId="77777777" w:rsidR="0042660F" w:rsidRPr="0042660F" w:rsidRDefault="0042660F" w:rsidP="00C570C9">
      <w:pPr>
        <w:pStyle w:val="Akapitzlist"/>
        <w:spacing w:after="120" w:line="257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42660F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Zgodnie z dokumentacją. </w:t>
      </w:r>
    </w:p>
    <w:p w14:paraId="300DD1FE" w14:textId="77777777" w:rsidR="00905AFA" w:rsidRDefault="00905AFA" w:rsidP="00905AFA">
      <w:pPr>
        <w:pStyle w:val="Akapitzlist"/>
      </w:pPr>
    </w:p>
    <w:p w14:paraId="1D3DD8D7" w14:textId="4A999F4B" w:rsidR="00905AFA" w:rsidRPr="009B7A89" w:rsidRDefault="00905AFA" w:rsidP="00905AFA">
      <w:pPr>
        <w:pStyle w:val="Akapitzlist"/>
        <w:spacing w:after="120" w:line="240" w:lineRule="auto"/>
        <w:ind w:left="425"/>
        <w:contextualSpacing w:val="0"/>
        <w:jc w:val="both"/>
        <w:rPr>
          <w:rFonts w:ascii="Calibri" w:hAnsi="Calibri" w:cs="Arial"/>
          <w:b/>
          <w:bCs/>
          <w:color w:val="FF0000"/>
          <w:spacing w:val="-2"/>
          <w:sz w:val="22"/>
          <w:szCs w:val="22"/>
          <w:u w:val="single"/>
        </w:rPr>
      </w:pPr>
      <w:bookmarkStart w:id="8" w:name="_Hlk199843475"/>
      <w:r w:rsidRPr="00501D07">
        <w:rPr>
          <w:rFonts w:ascii="Calibri" w:hAnsi="Calibri" w:cs="Arial"/>
          <w:b/>
          <w:bCs/>
          <w:color w:val="FF0000"/>
          <w:spacing w:val="-2"/>
          <w:sz w:val="22"/>
          <w:szCs w:val="22"/>
          <w:u w:val="single"/>
        </w:rPr>
        <w:t xml:space="preserve">Zestaw pytań nr </w:t>
      </w:r>
      <w:r>
        <w:rPr>
          <w:rFonts w:ascii="Calibri" w:hAnsi="Calibri" w:cs="Arial"/>
          <w:b/>
          <w:bCs/>
          <w:color w:val="FF0000"/>
          <w:spacing w:val="-2"/>
          <w:sz w:val="22"/>
          <w:szCs w:val="22"/>
          <w:u w:val="single"/>
        </w:rPr>
        <w:t>12</w:t>
      </w:r>
      <w:r w:rsidRPr="00501D07">
        <w:rPr>
          <w:rFonts w:ascii="Calibri" w:hAnsi="Calibri" w:cs="Arial"/>
          <w:b/>
          <w:bCs/>
          <w:color w:val="FF0000"/>
          <w:spacing w:val="-2"/>
          <w:sz w:val="22"/>
          <w:szCs w:val="22"/>
          <w:u w:val="single"/>
        </w:rPr>
        <w:t xml:space="preserve"> z </w:t>
      </w:r>
      <w:r>
        <w:rPr>
          <w:rFonts w:ascii="Calibri" w:hAnsi="Calibri" w:cs="Arial"/>
          <w:b/>
          <w:bCs/>
          <w:color w:val="FF0000"/>
          <w:spacing w:val="-2"/>
          <w:sz w:val="22"/>
          <w:szCs w:val="22"/>
          <w:u w:val="single"/>
        </w:rPr>
        <w:t>29</w:t>
      </w:r>
      <w:r w:rsidRPr="00501D07">
        <w:rPr>
          <w:rFonts w:ascii="Calibri" w:hAnsi="Calibri" w:cs="Arial"/>
          <w:b/>
          <w:bCs/>
          <w:color w:val="FF0000"/>
          <w:spacing w:val="-2"/>
          <w:sz w:val="22"/>
          <w:szCs w:val="22"/>
          <w:u w:val="single"/>
        </w:rPr>
        <w:t>.05.2025 r.</w:t>
      </w:r>
    </w:p>
    <w:p w14:paraId="2920CE31" w14:textId="64C6BBD9" w:rsidR="00E91102" w:rsidRPr="00BD4D61" w:rsidRDefault="00BD4D61" w:rsidP="00B91C6B">
      <w:pPr>
        <w:pStyle w:val="Akapitzlist"/>
        <w:numPr>
          <w:ilvl w:val="0"/>
          <w:numId w:val="130"/>
        </w:numPr>
        <w:spacing w:after="0" w:line="240" w:lineRule="auto"/>
        <w:ind w:left="709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BD4D61">
        <w:rPr>
          <w:rFonts w:asciiTheme="minorHAnsi" w:hAnsiTheme="minorHAnsi" w:cstheme="minorHAnsi"/>
          <w:sz w:val="22"/>
          <w:szCs w:val="22"/>
        </w:rPr>
        <w:t>Czy pełnomocnictwo, w przypadku składania oferty w Konsorcjum, może być podpisane elektronicznie obustronnie przez Lidera i Partnera Konsorcjum?</w:t>
      </w:r>
    </w:p>
    <w:p w14:paraId="48568BEE" w14:textId="77777777" w:rsidR="00BD4D61" w:rsidRPr="0042660F" w:rsidRDefault="00BD4D61" w:rsidP="00B91C6B">
      <w:pPr>
        <w:pStyle w:val="Akapitzlist"/>
        <w:spacing w:before="60" w:after="0" w:line="257" w:lineRule="auto"/>
        <w:ind w:left="709"/>
        <w:contextualSpacing w:val="0"/>
        <w:jc w:val="both"/>
        <w:rPr>
          <w:rFonts w:ascii="Calibri" w:hAnsi="Calibri" w:cs="Calibri"/>
          <w:b/>
          <w:i/>
          <w:iCs/>
          <w:color w:val="0000FF"/>
          <w:sz w:val="22"/>
          <w:szCs w:val="22"/>
        </w:rPr>
      </w:pPr>
      <w:r w:rsidRPr="0042660F">
        <w:rPr>
          <w:rFonts w:ascii="Calibri" w:hAnsi="Calibri" w:cs="Calibri"/>
          <w:b/>
          <w:i/>
          <w:iCs/>
          <w:color w:val="0000FF"/>
          <w:sz w:val="22"/>
          <w:szCs w:val="22"/>
        </w:rPr>
        <w:t>Wyjaśnienia Zamawiającego:</w:t>
      </w:r>
    </w:p>
    <w:p w14:paraId="7356C6FD" w14:textId="77777777" w:rsidR="00B91C6B" w:rsidRPr="00B91C6B" w:rsidRDefault="00B91C6B" w:rsidP="00B91C6B">
      <w:pPr>
        <w:pStyle w:val="Akapitzlist"/>
        <w:spacing w:after="120" w:line="257" w:lineRule="auto"/>
        <w:ind w:left="709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B91C6B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Wskazana forma podpisu pełnomocnictwa będzie właściwa, o ile Zamawiający będzie w stanie zweryfikować złożone podpisy. </w:t>
      </w:r>
    </w:p>
    <w:bookmarkEnd w:id="8"/>
    <w:p w14:paraId="29D470FE" w14:textId="77777777" w:rsidR="00E91102" w:rsidRPr="00C010C1" w:rsidRDefault="00E91102" w:rsidP="00C010C1">
      <w:pPr>
        <w:tabs>
          <w:tab w:val="left" w:pos="426"/>
        </w:tabs>
        <w:spacing w:after="0" w:line="240" w:lineRule="auto"/>
        <w:jc w:val="both"/>
        <w:rPr>
          <w:rFonts w:asciiTheme="minorHAnsi" w:eastAsia="Times New Roman" w:hAnsiTheme="minorHAnsi" w:cstheme="minorHAnsi"/>
          <w:sz w:val="22"/>
          <w:szCs w:val="22"/>
          <w:lang w:eastAsia="pl-PL"/>
        </w:rPr>
      </w:pPr>
    </w:p>
    <w:p w14:paraId="142252F9" w14:textId="70F44439" w:rsidR="00C010C1" w:rsidRPr="00911EFE" w:rsidRDefault="00C010C1" w:rsidP="00C010C1">
      <w:pPr>
        <w:pStyle w:val="Akapitzlist"/>
        <w:numPr>
          <w:ilvl w:val="0"/>
          <w:numId w:val="1"/>
        </w:numPr>
        <w:tabs>
          <w:tab w:val="left" w:pos="426"/>
        </w:tabs>
        <w:spacing w:after="0" w:line="240" w:lineRule="auto"/>
        <w:ind w:left="426" w:hanging="437"/>
        <w:jc w:val="both"/>
        <w:rPr>
          <w:rFonts w:ascii="Calibri" w:hAnsi="Calibri" w:cs="Calibri"/>
          <w:spacing w:val="-6"/>
          <w:sz w:val="22"/>
          <w:szCs w:val="22"/>
        </w:rPr>
      </w:pPr>
      <w:r w:rsidRPr="00597F59">
        <w:rPr>
          <w:rFonts w:ascii="Calibri" w:hAnsi="Calibri" w:cs="Arial"/>
          <w:spacing w:val="-6"/>
          <w:sz w:val="22"/>
          <w:szCs w:val="22"/>
        </w:rPr>
        <w:t xml:space="preserve">W związku ze zmianami treści SWZ określonymi w </w:t>
      </w:r>
      <w:r w:rsidRPr="00597F59">
        <w:rPr>
          <w:rFonts w:ascii="Calibri" w:hAnsi="Calibri" w:cs="Arial"/>
          <w:bCs/>
          <w:spacing w:val="-6"/>
          <w:sz w:val="22"/>
          <w:szCs w:val="22"/>
        </w:rPr>
        <w:t>pkt I</w:t>
      </w:r>
      <w:r>
        <w:rPr>
          <w:rFonts w:ascii="Calibri" w:hAnsi="Calibri" w:cs="Arial"/>
          <w:bCs/>
          <w:spacing w:val="-6"/>
          <w:sz w:val="22"/>
          <w:szCs w:val="22"/>
        </w:rPr>
        <w:t>.</w:t>
      </w:r>
      <w:r w:rsidRPr="00597F59">
        <w:rPr>
          <w:rFonts w:ascii="Calibri" w:hAnsi="Calibri" w:cs="Arial"/>
          <w:bCs/>
          <w:spacing w:val="-6"/>
          <w:sz w:val="22"/>
          <w:szCs w:val="22"/>
        </w:rPr>
        <w:t xml:space="preserve"> niniejszego pisma</w:t>
      </w:r>
      <w:r w:rsidRPr="00597F59">
        <w:rPr>
          <w:rFonts w:ascii="Calibri" w:hAnsi="Calibri" w:cs="Arial"/>
          <w:spacing w:val="-6"/>
          <w:sz w:val="22"/>
          <w:szCs w:val="22"/>
        </w:rPr>
        <w:t>, w załączeniu Zamawiający</w:t>
      </w:r>
      <w:r w:rsidRPr="00597F59">
        <w:rPr>
          <w:rFonts w:ascii="Calibri" w:hAnsi="Calibri" w:cstheme="minorHAnsi"/>
          <w:bCs/>
          <w:color w:val="0000CC"/>
          <w:spacing w:val="-6"/>
          <w:sz w:val="22"/>
          <w:szCs w:val="22"/>
        </w:rPr>
        <w:t xml:space="preserve"> </w:t>
      </w:r>
      <w:r w:rsidRPr="00597F59">
        <w:rPr>
          <w:rFonts w:ascii="Calibri" w:hAnsi="Calibri" w:cs="Arial"/>
          <w:spacing w:val="-6"/>
          <w:sz w:val="22"/>
          <w:szCs w:val="22"/>
        </w:rPr>
        <w:t>przekazuje</w:t>
      </w:r>
      <w:r w:rsidRPr="00597F59">
        <w:rPr>
          <w:rFonts w:ascii="Calibri" w:hAnsi="Calibri" w:cstheme="minorHAnsi"/>
          <w:bCs/>
          <w:spacing w:val="-6"/>
          <w:sz w:val="22"/>
          <w:szCs w:val="22"/>
        </w:rPr>
        <w:t xml:space="preserve"> </w:t>
      </w:r>
      <w:r>
        <w:rPr>
          <w:rFonts w:ascii="Calibri" w:hAnsi="Calibri" w:cstheme="minorHAnsi"/>
          <w:bCs/>
          <w:spacing w:val="-6"/>
          <w:sz w:val="22"/>
          <w:szCs w:val="22"/>
        </w:rPr>
        <w:t>następujące dokumenty:</w:t>
      </w:r>
    </w:p>
    <w:p w14:paraId="37C1BF64" w14:textId="2B0ECE32" w:rsidR="00BD4D61" w:rsidRPr="00C010C1" w:rsidRDefault="00C010C1" w:rsidP="00C010C1">
      <w:pPr>
        <w:pStyle w:val="Akapitzlist"/>
        <w:numPr>
          <w:ilvl w:val="0"/>
          <w:numId w:val="35"/>
        </w:numPr>
        <w:shd w:val="clear" w:color="auto" w:fill="FFFFFF" w:themeFill="background1"/>
        <w:autoSpaceDE w:val="0"/>
        <w:autoSpaceDN w:val="0"/>
        <w:adjustRightInd w:val="0"/>
        <w:spacing w:after="0" w:line="264" w:lineRule="auto"/>
        <w:ind w:left="993" w:hanging="284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C010C1">
        <w:rPr>
          <w:rFonts w:asciiTheme="minorHAnsi" w:hAnsiTheme="minorHAnsi" w:cstheme="minorHAnsi"/>
          <w:i/>
          <w:iCs/>
          <w:color w:val="0000FF"/>
          <w:sz w:val="22"/>
          <w:szCs w:val="22"/>
        </w:rPr>
        <w:t>potwierdzenie WGK (dot. wyjaśnień na pytanie 34 zestaw 7)</w:t>
      </w:r>
    </w:p>
    <w:p w14:paraId="0B734389" w14:textId="720930FF" w:rsidR="00C010C1" w:rsidRPr="00C010C1" w:rsidRDefault="00C010C1" w:rsidP="00C010C1">
      <w:pPr>
        <w:pStyle w:val="Akapitzlist"/>
        <w:numPr>
          <w:ilvl w:val="0"/>
          <w:numId w:val="35"/>
        </w:numPr>
        <w:shd w:val="clear" w:color="auto" w:fill="FFFFFF" w:themeFill="background1"/>
        <w:autoSpaceDE w:val="0"/>
        <w:autoSpaceDN w:val="0"/>
        <w:adjustRightInd w:val="0"/>
        <w:spacing w:after="0" w:line="264" w:lineRule="auto"/>
        <w:ind w:left="993" w:hanging="284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C010C1">
        <w:rPr>
          <w:rFonts w:asciiTheme="minorHAnsi" w:hAnsiTheme="minorHAnsi" w:cstheme="minorHAnsi"/>
          <w:i/>
          <w:iCs/>
          <w:color w:val="0000FF"/>
          <w:sz w:val="22"/>
          <w:szCs w:val="22"/>
        </w:rPr>
        <w:t>zatwierdzenie SOR WGK 2_25 (dot. wyjaśnień na pytanie 48 zestaw 7)</w:t>
      </w:r>
    </w:p>
    <w:p w14:paraId="11C4F2BA" w14:textId="3F1E0B43" w:rsidR="00C010C1" w:rsidRPr="00C010C1" w:rsidRDefault="00C010C1" w:rsidP="00C010C1">
      <w:pPr>
        <w:pStyle w:val="Akapitzlist"/>
        <w:numPr>
          <w:ilvl w:val="0"/>
          <w:numId w:val="35"/>
        </w:numPr>
        <w:shd w:val="clear" w:color="auto" w:fill="FFFFFF" w:themeFill="background1"/>
        <w:autoSpaceDE w:val="0"/>
        <w:autoSpaceDN w:val="0"/>
        <w:adjustRightInd w:val="0"/>
        <w:spacing w:after="0" w:line="264" w:lineRule="auto"/>
        <w:ind w:left="993" w:hanging="284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C010C1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zatwierdzenie SOR </w:t>
      </w:r>
      <w:proofErr w:type="spellStart"/>
      <w:r w:rsidRPr="00C010C1">
        <w:rPr>
          <w:rFonts w:asciiTheme="minorHAnsi" w:hAnsiTheme="minorHAnsi" w:cstheme="minorHAnsi"/>
          <w:i/>
          <w:iCs/>
          <w:color w:val="0000FF"/>
          <w:sz w:val="22"/>
          <w:szCs w:val="22"/>
        </w:rPr>
        <w:t>WMiG</w:t>
      </w:r>
      <w:proofErr w:type="spellEnd"/>
      <w:r w:rsidRPr="00C010C1">
        <w:rPr>
          <w:rFonts w:asciiTheme="minorHAnsi" w:hAnsiTheme="minorHAnsi" w:cstheme="minorHAnsi"/>
          <w:i/>
          <w:iCs/>
          <w:color w:val="0000FF"/>
          <w:sz w:val="22"/>
          <w:szCs w:val="22"/>
        </w:rPr>
        <w:t xml:space="preserve"> (dot. wyjaśnień na pytanie 48 zestaw 7)</w:t>
      </w:r>
    </w:p>
    <w:p w14:paraId="2E4AF0F4" w14:textId="46A7F346" w:rsidR="00C010C1" w:rsidRPr="00C010C1" w:rsidRDefault="00C010C1" w:rsidP="00C010C1">
      <w:pPr>
        <w:pStyle w:val="Akapitzlist"/>
        <w:numPr>
          <w:ilvl w:val="0"/>
          <w:numId w:val="35"/>
        </w:numPr>
        <w:shd w:val="clear" w:color="auto" w:fill="FFFFFF" w:themeFill="background1"/>
        <w:autoSpaceDE w:val="0"/>
        <w:autoSpaceDN w:val="0"/>
        <w:adjustRightInd w:val="0"/>
        <w:spacing w:after="0" w:line="264" w:lineRule="auto"/>
        <w:ind w:left="993" w:hanging="284"/>
        <w:contextualSpacing w:val="0"/>
        <w:jc w:val="both"/>
        <w:rPr>
          <w:rFonts w:asciiTheme="minorHAnsi" w:hAnsiTheme="minorHAnsi" w:cstheme="minorHAnsi"/>
          <w:i/>
          <w:iCs/>
          <w:color w:val="0000FF"/>
          <w:sz w:val="22"/>
          <w:szCs w:val="22"/>
        </w:rPr>
      </w:pPr>
      <w:r w:rsidRPr="00C010C1">
        <w:rPr>
          <w:rFonts w:asciiTheme="minorHAnsi" w:hAnsiTheme="minorHAnsi" w:cstheme="minorHAnsi"/>
          <w:i/>
          <w:iCs/>
          <w:color w:val="0000FF"/>
          <w:sz w:val="22"/>
          <w:szCs w:val="22"/>
        </w:rPr>
        <w:t>zatwierdzenie SOR ZDMiKP (dot. wyjaśnień na pytanie 48 zestaw 7)</w:t>
      </w:r>
    </w:p>
    <w:bookmarkEnd w:id="5"/>
    <w:p w14:paraId="6F24B46F" w14:textId="77777777" w:rsidR="00F824D8" w:rsidRDefault="00F824D8" w:rsidP="000B4A12">
      <w:pPr>
        <w:tabs>
          <w:tab w:val="left" w:pos="426"/>
        </w:tabs>
        <w:spacing w:after="0" w:line="240" w:lineRule="auto"/>
        <w:jc w:val="both"/>
        <w:rPr>
          <w:rFonts w:asciiTheme="minorHAnsi" w:eastAsia="Times New Roman" w:hAnsiTheme="minorHAnsi" w:cstheme="minorHAnsi"/>
          <w:sz w:val="22"/>
          <w:szCs w:val="22"/>
          <w:lang w:eastAsia="pl-PL"/>
        </w:rPr>
      </w:pPr>
    </w:p>
    <w:p w14:paraId="60569F18" w14:textId="77777777" w:rsidR="003F73FC" w:rsidRPr="003F73FC" w:rsidRDefault="003E30B1" w:rsidP="003E30B1">
      <w:pPr>
        <w:pStyle w:val="Akapitzlist"/>
        <w:numPr>
          <w:ilvl w:val="0"/>
          <w:numId w:val="1"/>
        </w:numPr>
        <w:tabs>
          <w:tab w:val="left" w:pos="426"/>
        </w:tabs>
        <w:spacing w:after="0" w:line="240" w:lineRule="auto"/>
        <w:ind w:left="426" w:hanging="437"/>
        <w:jc w:val="both"/>
        <w:rPr>
          <w:rFonts w:asciiTheme="minorHAnsi" w:hAnsiTheme="minorHAnsi" w:cstheme="minorHAnsi"/>
          <w:sz w:val="22"/>
          <w:szCs w:val="22"/>
        </w:rPr>
      </w:pPr>
      <w:r w:rsidRPr="003E30B1">
        <w:rPr>
          <w:rFonts w:asciiTheme="minorHAnsi" w:hAnsiTheme="minorHAnsi" w:cstheme="minorHAnsi"/>
          <w:b/>
          <w:bCs/>
          <w:sz w:val="22"/>
          <w:szCs w:val="22"/>
        </w:rPr>
        <w:t>Wyjaśnienia i ZMIANA Nr 3 treści SWZ</w:t>
      </w:r>
      <w:r w:rsidRPr="003E30B1">
        <w:rPr>
          <w:rFonts w:asciiTheme="minorHAnsi" w:hAnsiTheme="minorHAnsi" w:cstheme="minorHAnsi"/>
          <w:sz w:val="22"/>
          <w:szCs w:val="22"/>
        </w:rPr>
        <w:t xml:space="preserve"> nie prowadzi do zmiany treści ogłoszenia o zamówieniu, </w:t>
      </w:r>
      <w:r w:rsidRPr="003E30B1">
        <w:rPr>
          <w:rFonts w:asciiTheme="minorHAnsi" w:hAnsiTheme="minorHAnsi" w:cstheme="minorHAnsi"/>
          <w:sz w:val="22"/>
          <w:szCs w:val="22"/>
        </w:rPr>
        <w:br/>
        <w:t xml:space="preserve">o której mowa w art. 286 ust. 9 </w:t>
      </w:r>
      <w:proofErr w:type="spellStart"/>
      <w:r w:rsidRPr="003E30B1">
        <w:rPr>
          <w:rFonts w:asciiTheme="minorHAnsi" w:hAnsiTheme="minorHAnsi" w:cstheme="minorHAnsi"/>
          <w:sz w:val="22"/>
          <w:szCs w:val="22"/>
        </w:rPr>
        <w:t>Pzp</w:t>
      </w:r>
      <w:proofErr w:type="spellEnd"/>
      <w:r w:rsidRPr="003E30B1">
        <w:rPr>
          <w:rFonts w:asciiTheme="minorHAnsi" w:hAnsiTheme="minorHAnsi" w:cstheme="minorHAnsi"/>
          <w:sz w:val="22"/>
          <w:szCs w:val="22"/>
        </w:rPr>
        <w:t xml:space="preserve"> oraz nie wymaga od wykonawców dodatkowego czasu na zapoznanie się z jej treścią i przygotowanie ofert, wobec tego, </w:t>
      </w:r>
      <w:r w:rsidR="003F73FC">
        <w:rPr>
          <w:rFonts w:ascii="Calibri" w:hAnsi="Calibri"/>
          <w:sz w:val="22"/>
          <w:szCs w:val="22"/>
        </w:rPr>
        <w:t>w oparciu o</w:t>
      </w:r>
      <w:r w:rsidRPr="003E30B1">
        <w:rPr>
          <w:rFonts w:ascii="Calibri" w:hAnsi="Calibri"/>
          <w:sz w:val="22"/>
          <w:szCs w:val="22"/>
        </w:rPr>
        <w:t xml:space="preserve"> art. </w:t>
      </w:r>
      <w:r w:rsidR="003F73FC">
        <w:rPr>
          <w:rFonts w:ascii="Calibri" w:hAnsi="Calibri"/>
          <w:sz w:val="22"/>
          <w:szCs w:val="22"/>
        </w:rPr>
        <w:t>286</w:t>
      </w:r>
      <w:r w:rsidRPr="003E30B1">
        <w:rPr>
          <w:rFonts w:ascii="Calibri" w:hAnsi="Calibri"/>
          <w:sz w:val="22"/>
          <w:szCs w:val="22"/>
        </w:rPr>
        <w:t xml:space="preserve"> ust. </w:t>
      </w:r>
      <w:r w:rsidR="003F73FC">
        <w:rPr>
          <w:rFonts w:ascii="Calibri" w:hAnsi="Calibri"/>
          <w:sz w:val="22"/>
          <w:szCs w:val="22"/>
        </w:rPr>
        <w:t>3</w:t>
      </w:r>
      <w:r w:rsidRPr="003E30B1">
        <w:rPr>
          <w:rFonts w:ascii="Calibri" w:hAnsi="Calibri"/>
          <w:sz w:val="22"/>
          <w:szCs w:val="22"/>
        </w:rPr>
        <w:t xml:space="preserve"> </w:t>
      </w:r>
      <w:proofErr w:type="spellStart"/>
      <w:r w:rsidRPr="003E30B1">
        <w:rPr>
          <w:rFonts w:ascii="Calibri" w:hAnsi="Calibri"/>
          <w:sz w:val="22"/>
          <w:szCs w:val="22"/>
        </w:rPr>
        <w:t>Pzp</w:t>
      </w:r>
      <w:proofErr w:type="spellEnd"/>
      <w:r w:rsidRPr="003E30B1">
        <w:rPr>
          <w:rFonts w:ascii="Calibri" w:hAnsi="Calibri"/>
          <w:sz w:val="22"/>
          <w:szCs w:val="22"/>
        </w:rPr>
        <w:t>,</w:t>
      </w:r>
      <w:r w:rsidRPr="003E30B1">
        <w:rPr>
          <w:rFonts w:asciiTheme="minorHAnsi" w:hAnsiTheme="minorHAnsi" w:cstheme="minorHAnsi"/>
          <w:sz w:val="22"/>
          <w:szCs w:val="22"/>
        </w:rPr>
        <w:t xml:space="preserve"> </w:t>
      </w:r>
      <w:r w:rsidRPr="003F73FC">
        <w:rPr>
          <w:rFonts w:asciiTheme="minorHAnsi" w:hAnsiTheme="minorHAnsi" w:cstheme="minorHAnsi"/>
          <w:b/>
          <w:bCs/>
          <w:sz w:val="22"/>
          <w:szCs w:val="22"/>
        </w:rPr>
        <w:t xml:space="preserve">Zamawiający nie </w:t>
      </w:r>
      <w:r w:rsidRPr="003F73FC">
        <w:rPr>
          <w:rFonts w:ascii="Calibri" w:hAnsi="Calibri" w:cs="Arial"/>
          <w:b/>
          <w:bCs/>
          <w:sz w:val="22"/>
          <w:szCs w:val="22"/>
        </w:rPr>
        <w:t>przedłuża terminu składnia ofert</w:t>
      </w:r>
      <w:r w:rsidRPr="003F73FC">
        <w:rPr>
          <w:rFonts w:ascii="Calibri" w:hAnsi="Calibri"/>
          <w:b/>
          <w:bCs/>
          <w:sz w:val="22"/>
          <w:szCs w:val="22"/>
        </w:rPr>
        <w:t>.</w:t>
      </w:r>
      <w:r w:rsidRPr="003E30B1">
        <w:rPr>
          <w:rFonts w:asciiTheme="minorHAnsi" w:hAnsiTheme="minorHAnsi" w:cstheme="minorHAnsi"/>
          <w:b/>
          <w:bCs/>
          <w:sz w:val="22"/>
          <w:szCs w:val="22"/>
        </w:rPr>
        <w:t xml:space="preserve"> </w:t>
      </w:r>
    </w:p>
    <w:p w14:paraId="4F7E622E" w14:textId="77777777" w:rsidR="003E30B1" w:rsidRDefault="003E30B1" w:rsidP="000B4A12">
      <w:pPr>
        <w:tabs>
          <w:tab w:val="left" w:pos="426"/>
        </w:tabs>
        <w:spacing w:after="0" w:line="240" w:lineRule="auto"/>
        <w:jc w:val="both"/>
        <w:rPr>
          <w:rFonts w:asciiTheme="minorHAnsi" w:eastAsia="Times New Roman" w:hAnsiTheme="minorHAnsi" w:cstheme="minorHAnsi"/>
          <w:sz w:val="22"/>
          <w:szCs w:val="22"/>
          <w:lang w:eastAsia="pl-PL"/>
        </w:rPr>
      </w:pPr>
    </w:p>
    <w:p w14:paraId="2C26152D" w14:textId="4C35F882" w:rsidR="00C101AD" w:rsidRPr="00CD7B19" w:rsidRDefault="006A06E9" w:rsidP="003F73FC">
      <w:pPr>
        <w:pStyle w:val="Akapitzlist"/>
        <w:numPr>
          <w:ilvl w:val="0"/>
          <w:numId w:val="1"/>
        </w:numPr>
        <w:tabs>
          <w:tab w:val="left" w:pos="426"/>
        </w:tabs>
        <w:spacing w:after="0" w:line="240" w:lineRule="auto"/>
        <w:ind w:left="426" w:hanging="437"/>
        <w:jc w:val="both"/>
        <w:rPr>
          <w:rFonts w:asciiTheme="minorHAnsi" w:eastAsia="Times New Roman" w:hAnsiTheme="minorHAnsi" w:cstheme="minorHAnsi"/>
          <w:sz w:val="22"/>
          <w:szCs w:val="22"/>
          <w:lang w:eastAsia="pl-PL"/>
        </w:rPr>
      </w:pPr>
      <w:r w:rsidRPr="00CD7B19">
        <w:rPr>
          <w:rFonts w:asciiTheme="minorHAnsi" w:eastAsia="Times New Roman" w:hAnsiTheme="minorHAnsi" w:cstheme="minorHAnsi"/>
          <w:b/>
          <w:bCs/>
          <w:sz w:val="22"/>
          <w:szCs w:val="22"/>
          <w:lang w:eastAsia="pl-PL"/>
        </w:rPr>
        <w:t xml:space="preserve">Wyjaśnienia i </w:t>
      </w:r>
      <w:r w:rsidR="00C101AD" w:rsidRPr="00CD7B19">
        <w:rPr>
          <w:rFonts w:asciiTheme="minorHAnsi" w:eastAsia="Times New Roman" w:hAnsiTheme="minorHAnsi" w:cstheme="minorHAnsi"/>
          <w:b/>
          <w:bCs/>
          <w:sz w:val="22"/>
          <w:szCs w:val="22"/>
          <w:lang w:eastAsia="pl-PL"/>
        </w:rPr>
        <w:t xml:space="preserve">ZMIANA Nr </w:t>
      </w:r>
      <w:r w:rsidR="003F73FC">
        <w:rPr>
          <w:rFonts w:asciiTheme="minorHAnsi" w:eastAsia="Times New Roman" w:hAnsiTheme="minorHAnsi" w:cstheme="minorHAnsi"/>
          <w:b/>
          <w:bCs/>
          <w:sz w:val="22"/>
          <w:szCs w:val="22"/>
          <w:lang w:eastAsia="pl-PL"/>
        </w:rPr>
        <w:t>3</w:t>
      </w:r>
      <w:r w:rsidR="00C101AD" w:rsidRPr="00CD7B19">
        <w:rPr>
          <w:rFonts w:asciiTheme="minorHAnsi" w:eastAsia="Times New Roman" w:hAnsiTheme="minorHAnsi" w:cstheme="minorHAnsi"/>
          <w:b/>
          <w:bCs/>
          <w:sz w:val="22"/>
          <w:szCs w:val="22"/>
          <w:lang w:eastAsia="pl-PL"/>
        </w:rPr>
        <w:t xml:space="preserve"> treści SWZ </w:t>
      </w:r>
      <w:r w:rsidR="00C101AD" w:rsidRPr="00CD7B19">
        <w:rPr>
          <w:rFonts w:asciiTheme="minorHAnsi" w:eastAsia="Times New Roman" w:hAnsiTheme="minorHAnsi" w:cstheme="minorHAnsi"/>
          <w:sz w:val="22"/>
          <w:szCs w:val="22"/>
          <w:lang w:eastAsia="pl-PL"/>
        </w:rPr>
        <w:t>staj</w:t>
      </w:r>
      <w:r w:rsidR="007C62BC" w:rsidRPr="00CD7B19">
        <w:rPr>
          <w:rFonts w:asciiTheme="minorHAnsi" w:eastAsia="Times New Roman" w:hAnsiTheme="minorHAnsi" w:cstheme="minorHAnsi"/>
          <w:sz w:val="22"/>
          <w:szCs w:val="22"/>
          <w:lang w:eastAsia="pl-PL"/>
        </w:rPr>
        <w:t>ą</w:t>
      </w:r>
      <w:r w:rsidR="00C101AD" w:rsidRPr="00CD7B19">
        <w:rPr>
          <w:rFonts w:asciiTheme="minorHAnsi" w:eastAsia="Times New Roman" w:hAnsiTheme="minorHAnsi" w:cstheme="minorHAnsi"/>
          <w:sz w:val="22"/>
          <w:szCs w:val="22"/>
          <w:lang w:eastAsia="pl-PL"/>
        </w:rPr>
        <w:t xml:space="preserve"> się obowiązując</w:t>
      </w:r>
      <w:r w:rsidR="007C62BC" w:rsidRPr="00CD7B19">
        <w:rPr>
          <w:rFonts w:asciiTheme="minorHAnsi" w:eastAsia="Times New Roman" w:hAnsiTheme="minorHAnsi" w:cstheme="minorHAnsi"/>
          <w:sz w:val="22"/>
          <w:szCs w:val="22"/>
          <w:lang w:eastAsia="pl-PL"/>
        </w:rPr>
        <w:t>e</w:t>
      </w:r>
      <w:r w:rsidR="00C101AD" w:rsidRPr="00CD7B19">
        <w:rPr>
          <w:rFonts w:asciiTheme="minorHAnsi" w:eastAsia="Times New Roman" w:hAnsiTheme="minorHAnsi" w:cstheme="minorHAnsi"/>
          <w:sz w:val="22"/>
          <w:szCs w:val="22"/>
          <w:lang w:eastAsia="pl-PL"/>
        </w:rPr>
        <w:t xml:space="preserve"> dla wszystkich Wykonawców ubiegających się o udzielenie przedmiotowego zamówienia z dniem </w:t>
      </w:r>
      <w:r w:rsidR="007C62BC" w:rsidRPr="00CD7B19">
        <w:rPr>
          <w:rFonts w:asciiTheme="minorHAnsi" w:eastAsia="Times New Roman" w:hAnsiTheme="minorHAnsi" w:cstheme="minorHAnsi"/>
          <w:sz w:val="22"/>
          <w:szCs w:val="22"/>
          <w:lang w:eastAsia="pl-PL"/>
        </w:rPr>
        <w:t>ich</w:t>
      </w:r>
      <w:r w:rsidR="00C101AD" w:rsidRPr="00CD7B19">
        <w:rPr>
          <w:rFonts w:asciiTheme="minorHAnsi" w:eastAsia="Times New Roman" w:hAnsiTheme="minorHAnsi" w:cstheme="minorHAnsi"/>
          <w:sz w:val="22"/>
          <w:szCs w:val="22"/>
          <w:lang w:eastAsia="pl-PL"/>
        </w:rPr>
        <w:t xml:space="preserve"> udostępnienia na stronie internetowej prowadzonego postępowania (</w:t>
      </w:r>
      <w:r w:rsidR="00C101AD" w:rsidRPr="00CD7B19">
        <w:rPr>
          <w:rFonts w:asciiTheme="minorHAnsi" w:eastAsia="Times New Roman" w:hAnsiTheme="minorHAnsi" w:cstheme="minorHAnsi"/>
          <w:b/>
          <w:bCs/>
          <w:sz w:val="22"/>
          <w:szCs w:val="22"/>
          <w:lang w:eastAsia="pl-PL"/>
        </w:rPr>
        <w:t>ID</w:t>
      </w:r>
      <w:r w:rsidR="004E242E" w:rsidRPr="00CD7B19">
        <w:rPr>
          <w:rFonts w:asciiTheme="minorHAnsi" w:hAnsiTheme="minorHAnsi" w:cstheme="minorHAnsi"/>
          <w:b/>
          <w:bCs/>
          <w:sz w:val="22"/>
          <w:szCs w:val="22"/>
        </w:rPr>
        <w:t xml:space="preserve"> </w:t>
      </w:r>
      <w:r w:rsidR="001E1C66" w:rsidRPr="00CD7B19">
        <w:rPr>
          <w:rFonts w:ascii="Calibri" w:hAnsi="Calibri" w:cs="Calibri"/>
          <w:b/>
          <w:bCs/>
          <w:sz w:val="22"/>
          <w:szCs w:val="22"/>
        </w:rPr>
        <w:t>1100166</w:t>
      </w:r>
      <w:r w:rsidR="00C101AD" w:rsidRPr="00CD7B19">
        <w:rPr>
          <w:rFonts w:asciiTheme="minorHAnsi" w:eastAsia="Times New Roman" w:hAnsiTheme="minorHAnsi" w:cstheme="minorHAnsi"/>
          <w:b/>
          <w:bCs/>
          <w:sz w:val="22"/>
          <w:szCs w:val="22"/>
          <w:lang w:eastAsia="pl-PL"/>
        </w:rPr>
        <w:t>).</w:t>
      </w:r>
    </w:p>
    <w:p w14:paraId="2F68CE4A" w14:textId="77777777" w:rsidR="003F73FC" w:rsidRPr="005519D1" w:rsidRDefault="003F73FC" w:rsidP="00E60384">
      <w:pPr>
        <w:spacing w:after="0" w:line="240" w:lineRule="auto"/>
        <w:ind w:left="4536" w:right="-1"/>
        <w:jc w:val="center"/>
        <w:rPr>
          <w:rFonts w:ascii="Calibri" w:eastAsia="Times New Roman" w:hAnsi="Calibri"/>
          <w:sz w:val="20"/>
          <w:szCs w:val="20"/>
          <w:lang w:eastAsia="pl-PL"/>
        </w:rPr>
      </w:pPr>
      <w:bookmarkStart w:id="9" w:name="_Hlk131414724"/>
    </w:p>
    <w:p w14:paraId="78323A78" w14:textId="77777777" w:rsidR="003F73FC" w:rsidRPr="005519D1" w:rsidRDefault="003F73FC" w:rsidP="005519D1">
      <w:pPr>
        <w:spacing w:after="0" w:line="276" w:lineRule="auto"/>
        <w:ind w:left="5245" w:right="793"/>
        <w:jc w:val="center"/>
        <w:rPr>
          <w:rFonts w:ascii="Calibri" w:eastAsia="Times New Roman" w:hAnsi="Calibri"/>
          <w:sz w:val="20"/>
          <w:szCs w:val="20"/>
          <w:lang w:eastAsia="pl-PL"/>
        </w:rPr>
      </w:pPr>
      <w:r w:rsidRPr="005519D1">
        <w:rPr>
          <w:rFonts w:ascii="Calibri" w:eastAsia="Times New Roman" w:hAnsi="Calibri"/>
          <w:sz w:val="20"/>
          <w:szCs w:val="20"/>
          <w:lang w:eastAsia="pl-PL"/>
        </w:rPr>
        <w:t xml:space="preserve">DYREKTOR </w:t>
      </w:r>
    </w:p>
    <w:p w14:paraId="58C64BB4" w14:textId="77777777" w:rsidR="003F73FC" w:rsidRPr="005519D1" w:rsidRDefault="003F73FC" w:rsidP="005519D1">
      <w:pPr>
        <w:spacing w:after="0" w:line="276" w:lineRule="auto"/>
        <w:ind w:left="5245" w:right="793"/>
        <w:jc w:val="center"/>
        <w:rPr>
          <w:rFonts w:ascii="Tahoma" w:eastAsia="Times New Roman" w:hAnsi="Tahoma" w:cs="Tahoma"/>
          <w:sz w:val="20"/>
          <w:szCs w:val="20"/>
          <w:lang w:eastAsia="pl-PL"/>
        </w:rPr>
      </w:pPr>
      <w:r w:rsidRPr="005519D1">
        <w:rPr>
          <w:rFonts w:eastAsia="Times New Roman" w:cstheme="minorHAnsi"/>
          <w:sz w:val="16"/>
          <w:szCs w:val="16"/>
          <w:lang w:eastAsia="pl-PL"/>
        </w:rPr>
        <w:t>podpis nieczytelny</w:t>
      </w:r>
      <w:r w:rsidRPr="005519D1">
        <w:rPr>
          <w:rFonts w:eastAsia="Times New Roman" w:cstheme="minorHAnsi"/>
          <w:i/>
          <w:lang w:eastAsia="pl-PL"/>
        </w:rPr>
        <w:br/>
      </w:r>
      <w:r w:rsidRPr="005519D1">
        <w:rPr>
          <w:rFonts w:ascii="Calibri" w:eastAsia="Times New Roman" w:hAnsi="Calibri" w:cs="Calibri"/>
          <w:i/>
          <w:sz w:val="20"/>
          <w:szCs w:val="20"/>
          <w:lang w:eastAsia="pl-PL"/>
        </w:rPr>
        <w:t>Wojciech Nalazek</w:t>
      </w:r>
    </w:p>
    <w:p w14:paraId="4A5329E8" w14:textId="77777777" w:rsidR="003F73FC" w:rsidRPr="005519D1" w:rsidRDefault="003F73FC" w:rsidP="003F73FC">
      <w:pPr>
        <w:spacing w:after="0" w:line="240" w:lineRule="auto"/>
        <w:ind w:left="4536"/>
        <w:jc w:val="center"/>
        <w:rPr>
          <w:rFonts w:ascii="Calibri" w:eastAsia="Times New Roman" w:hAnsi="Calibri" w:cs="Arial"/>
          <w:sz w:val="18"/>
          <w:szCs w:val="18"/>
          <w:lang w:eastAsia="pl-PL"/>
        </w:rPr>
      </w:pPr>
      <w:r w:rsidRPr="005519D1">
        <w:rPr>
          <w:rFonts w:ascii="Calibri" w:eastAsia="Times New Roman" w:hAnsi="Calibri" w:cs="Arial"/>
          <w:sz w:val="18"/>
          <w:szCs w:val="18"/>
          <w:lang w:eastAsia="pl-PL"/>
        </w:rPr>
        <w:t>.................................................</w:t>
      </w:r>
    </w:p>
    <w:p w14:paraId="737B8A3C" w14:textId="77777777" w:rsidR="003F73FC" w:rsidRPr="00D2112F" w:rsidRDefault="003F73FC" w:rsidP="003F73FC">
      <w:pPr>
        <w:spacing w:after="0" w:line="240" w:lineRule="auto"/>
        <w:ind w:left="4536"/>
        <w:jc w:val="center"/>
        <w:rPr>
          <w:rFonts w:ascii="Calibri" w:eastAsia="Times New Roman" w:hAnsi="Calibri" w:cs="Arial"/>
          <w:bCs/>
          <w:spacing w:val="-4"/>
          <w:sz w:val="18"/>
          <w:szCs w:val="18"/>
          <w:lang w:eastAsia="pl-PL"/>
        </w:rPr>
      </w:pPr>
      <w:r w:rsidRPr="00D2112F">
        <w:rPr>
          <w:rFonts w:ascii="Calibri" w:eastAsia="Times New Roman" w:hAnsi="Calibri" w:cs="Arial"/>
          <w:bCs/>
          <w:spacing w:val="-4"/>
          <w:sz w:val="18"/>
          <w:szCs w:val="18"/>
          <w:lang w:eastAsia="pl-PL"/>
        </w:rPr>
        <w:t>(podpis kierownika Zamawiającego)</w:t>
      </w:r>
      <w:bookmarkEnd w:id="9"/>
    </w:p>
    <w:sectPr w:rsidR="003F73FC" w:rsidRPr="00D2112F" w:rsidSect="000707F3">
      <w:footerReference w:type="even" r:id="rId22"/>
      <w:footerReference w:type="default" r:id="rId23"/>
      <w:headerReference w:type="first" r:id="rId24"/>
      <w:footerReference w:type="first" r:id="rId25"/>
      <w:pgSz w:w="11906" w:h="16838" w:code="9"/>
      <w:pgMar w:top="851" w:right="1304" w:bottom="851" w:left="1304" w:header="284" w:footer="265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4D6CBD4" w14:textId="77777777" w:rsidR="00F71791" w:rsidRDefault="00F71791">
      <w:r>
        <w:separator/>
      </w:r>
    </w:p>
  </w:endnote>
  <w:endnote w:type="continuationSeparator" w:id="0">
    <w:p w14:paraId="0D0E26BF" w14:textId="77777777" w:rsidR="00F71791" w:rsidRDefault="00F7179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ato">
    <w:charset w:val="00"/>
    <w:family w:val="swiss"/>
    <w:pitch w:val="variable"/>
    <w:sig w:usb0="E10002FF" w:usb1="5000ECFF" w:usb2="00000021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NGNEKO+TimesNewRoman,Bold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4AFF80" w14:textId="781A9B96" w:rsidR="00DA2668" w:rsidRDefault="00DA2668">
    <w:pPr>
      <w:pStyle w:val="Stopka"/>
      <w:framePr w:wrap="around" w:vAnchor="text" w:hAnchor="margin" w:xAlign="center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separate"/>
    </w:r>
    <w:r>
      <w:rPr>
        <w:rStyle w:val="Numerstrony"/>
        <w:noProof/>
      </w:rPr>
      <w:t>7</w:t>
    </w:r>
    <w:r>
      <w:rPr>
        <w:rStyle w:val="Numerstrony"/>
      </w:rPr>
      <w:fldChar w:fldCharType="end"/>
    </w:r>
  </w:p>
  <w:p w14:paraId="3A38AEA3" w14:textId="77777777" w:rsidR="00DA2668" w:rsidRDefault="00DA2668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D5825F" w14:textId="77777777" w:rsidR="00DA2668" w:rsidRPr="00356DDF" w:rsidRDefault="00DA2668">
    <w:pPr>
      <w:pStyle w:val="Stopka"/>
      <w:jc w:val="right"/>
      <w:rPr>
        <w:rFonts w:ascii="Calibri" w:hAnsi="Calibri"/>
        <w:sz w:val="20"/>
        <w:szCs w:val="20"/>
      </w:rPr>
    </w:pPr>
    <w:r w:rsidRPr="00356DDF">
      <w:rPr>
        <w:rFonts w:ascii="Calibri" w:hAnsi="Calibri"/>
        <w:sz w:val="20"/>
        <w:szCs w:val="20"/>
      </w:rPr>
      <w:fldChar w:fldCharType="begin"/>
    </w:r>
    <w:r w:rsidRPr="00356DDF">
      <w:rPr>
        <w:rFonts w:ascii="Calibri" w:hAnsi="Calibri"/>
        <w:sz w:val="20"/>
        <w:szCs w:val="20"/>
      </w:rPr>
      <w:instrText>PAGE   \* MERGEFORMAT</w:instrText>
    </w:r>
    <w:r w:rsidRPr="00356DDF">
      <w:rPr>
        <w:rFonts w:ascii="Calibri" w:hAnsi="Calibri"/>
        <w:sz w:val="20"/>
        <w:szCs w:val="20"/>
      </w:rPr>
      <w:fldChar w:fldCharType="separate"/>
    </w:r>
    <w:r w:rsidR="003D6D86">
      <w:rPr>
        <w:rFonts w:ascii="Calibri" w:hAnsi="Calibri"/>
        <w:noProof/>
        <w:sz w:val="20"/>
        <w:szCs w:val="20"/>
      </w:rPr>
      <w:t>5</w:t>
    </w:r>
    <w:r w:rsidRPr="00356DDF">
      <w:rPr>
        <w:rFonts w:ascii="Calibri" w:hAnsi="Calibri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D536F7" w14:textId="5FD316BE" w:rsidR="00DA2668" w:rsidRPr="001F6637" w:rsidRDefault="00DA2668" w:rsidP="001F6637">
    <w:pPr>
      <w:tabs>
        <w:tab w:val="center" w:pos="4536"/>
        <w:tab w:val="right" w:pos="9072"/>
      </w:tabs>
      <w:spacing w:after="0" w:line="240" w:lineRule="auto"/>
      <w:jc w:val="right"/>
      <w:rPr>
        <w:rFonts w:ascii="Calibri" w:hAnsi="Calibri"/>
        <w:sz w:val="22"/>
        <w:szCs w:val="22"/>
      </w:rPr>
    </w:pPr>
    <w:r>
      <w:rPr>
        <w:rFonts w:ascii="Calibri" w:hAnsi="Calibri" w:cs="Arial"/>
        <w:noProof/>
        <w:sz w:val="16"/>
        <w:szCs w:val="16"/>
        <w:lang w:eastAsia="pl-PL"/>
      </w:rPr>
      <mc:AlternateContent>
        <mc:Choice Requires="wpg">
          <w:drawing>
            <wp:anchor distT="0" distB="0" distL="114300" distR="114300" simplePos="0" relativeHeight="251662336" behindDoc="0" locked="0" layoutInCell="1" allowOverlap="1" wp14:anchorId="1ED2C286" wp14:editId="4A1A6B17">
              <wp:simplePos x="0" y="0"/>
              <wp:positionH relativeFrom="column">
                <wp:posOffset>-676275</wp:posOffset>
              </wp:positionH>
              <wp:positionV relativeFrom="page">
                <wp:posOffset>9718675</wp:posOffset>
              </wp:positionV>
              <wp:extent cx="7162800" cy="942975"/>
              <wp:effectExtent l="0" t="0" r="19050" b="28575"/>
              <wp:wrapNone/>
              <wp:docPr id="9" name="Grupa 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62800" cy="942975"/>
                        <a:chOff x="0" y="0"/>
                        <a:chExt cx="7162800" cy="1066800"/>
                      </a:xfrm>
                    </wpg:grpSpPr>
                    <wps:wsp>
                      <wps:cNvPr id="1385062762" name="AutoShape 7"/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7162800" cy="1009650"/>
                        </a:xfrm>
                        <a:prstGeom prst="curvedConnector3">
                          <a:avLst>
                            <a:gd name="adj1" fmla="val 40769"/>
                          </a:avLst>
                        </a:prstGeom>
                        <a:noFill/>
                        <a:ln w="12700" cmpd="sng">
                          <a:solidFill>
                            <a:sysClr val="windowText" lastClr="000000">
                              <a:lumMod val="60000"/>
                              <a:lumOff val="40000"/>
                            </a:sysClr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3" name="AutoShape 7"/>
                      <wps:cNvCnPr>
                        <a:cxnSpLocks noChangeShapeType="1"/>
                      </wps:cNvCnPr>
                      <wps:spPr bwMode="auto">
                        <a:xfrm flipV="1">
                          <a:off x="0" y="57150"/>
                          <a:ext cx="7162800" cy="1009650"/>
                        </a:xfrm>
                        <a:prstGeom prst="curvedConnector3">
                          <a:avLst>
                            <a:gd name="adj1" fmla="val 40769"/>
                          </a:avLst>
                        </a:prstGeom>
                        <a:noFill/>
                        <a:ln w="12700" cmpd="sng">
                          <a:solidFill>
                            <a:srgbClr val="FF9933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67CA052D" id="Grupa 9" o:spid="_x0000_s1026" style="position:absolute;margin-left:-53.25pt;margin-top:765.25pt;width:564pt;height:74.25pt;z-index:251662336;mso-position-vertical-relative:page;mso-height-relative:margin" coordsize="71628,106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">
              <v:shapetype id="_x0000_t38" coordsize="21600,21600" o:spt="38" o:oned="t" path="m,c@0,0@1,5400@1,10800@1,16200@2,21600,21600,21600e" filled="f">
                <v:formulas>
                  <v:f eqn="mid #0 0"/>
                  <v:f eqn="val #0"/>
                  <v:f eqn="mid #0 2160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AutoShape 7" o:spid="_x0000_s1027" type="#_x0000_t38" style="position:absolute;width:71628;height:10096;flip:y;visibility:visible;mso-wrap-style:square" o:connectortype="curved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" adj="8806" strokecolor="#666" strokeweight="1pt">
                <v:shadow color="#7f7f7f [1601]" opacity=".5" offset="1pt"/>
              </v:shape>
              <v:shape id="AutoShape 7" o:spid="_x0000_s1028" type="#_x0000_t38" style="position:absolute;top:571;width:71628;height:10097;flip:y;visibility:visible;mso-wrap-style:square" o:connectortype="curved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" adj="8806" strokecolor="#f93" strokeweight="1pt">
                <v:shadow color="#7f7f7f [1601]" opacity=".5" offset="1pt"/>
              </v:shape>
              <w10:wrap anchory="page"/>
            </v:group>
          </w:pict>
        </mc:Fallback>
      </mc:AlternateContent>
    </w:r>
    <w:r w:rsidRPr="001F6637">
      <w:rPr>
        <w:rFonts w:ascii="Calibri" w:hAnsi="Calibri" w:cs="Calibri"/>
        <w:color w:val="808080"/>
        <w:sz w:val="16"/>
        <w:szCs w:val="16"/>
      </w:rPr>
      <w:t>Zarząd Dróg Miejskich i Komunikacji Publicznej w Bydgoszczy</w:t>
    </w:r>
  </w:p>
  <w:p w14:paraId="0FAA88C3" w14:textId="5C95A54C" w:rsidR="00DA2668" w:rsidRPr="001F6637" w:rsidRDefault="00DA2668" w:rsidP="001F6637">
    <w:pPr>
      <w:tabs>
        <w:tab w:val="center" w:pos="4536"/>
        <w:tab w:val="right" w:pos="9072"/>
      </w:tabs>
      <w:spacing w:after="0" w:line="240" w:lineRule="auto"/>
      <w:jc w:val="right"/>
      <w:rPr>
        <w:rFonts w:ascii="Calibri" w:hAnsi="Calibri" w:cs="Calibri"/>
        <w:color w:val="808080"/>
        <w:sz w:val="16"/>
        <w:szCs w:val="16"/>
        <w:lang w:val="de-DE"/>
      </w:rPr>
    </w:pPr>
    <w:r w:rsidRPr="001F6637">
      <w:rPr>
        <w:rFonts w:ascii="Calibri" w:hAnsi="Calibri" w:cs="Calibri"/>
        <w:color w:val="808080"/>
        <w:sz w:val="16"/>
        <w:szCs w:val="16"/>
      </w:rPr>
      <w:t xml:space="preserve">85-844 Bydgoszcz, ul. </w:t>
    </w:r>
    <w:proofErr w:type="spellStart"/>
    <w:r w:rsidRPr="001F6637">
      <w:rPr>
        <w:rFonts w:ascii="Calibri" w:hAnsi="Calibri" w:cs="Calibri"/>
        <w:color w:val="808080"/>
        <w:sz w:val="16"/>
        <w:szCs w:val="16"/>
        <w:lang w:val="de-DE"/>
      </w:rPr>
      <w:t>Toruńska</w:t>
    </w:r>
    <w:proofErr w:type="spellEnd"/>
    <w:r w:rsidRPr="001F6637">
      <w:rPr>
        <w:rFonts w:ascii="Calibri" w:hAnsi="Calibri" w:cs="Calibri"/>
        <w:color w:val="808080"/>
        <w:sz w:val="16"/>
        <w:szCs w:val="16"/>
        <w:lang w:val="de-DE"/>
      </w:rPr>
      <w:t xml:space="preserve"> 174a, tel. 52 / 582 27 23, </w:t>
    </w:r>
    <w:proofErr w:type="spellStart"/>
    <w:r w:rsidRPr="001F6637">
      <w:rPr>
        <w:rFonts w:ascii="Calibri" w:hAnsi="Calibri" w:cs="Calibri"/>
        <w:color w:val="808080"/>
        <w:sz w:val="16"/>
        <w:szCs w:val="16"/>
        <w:lang w:val="de-DE"/>
      </w:rPr>
      <w:t>fax</w:t>
    </w:r>
    <w:proofErr w:type="spellEnd"/>
    <w:r w:rsidRPr="001F6637">
      <w:rPr>
        <w:rFonts w:ascii="Calibri" w:hAnsi="Calibri" w:cs="Calibri"/>
        <w:color w:val="808080"/>
        <w:sz w:val="16"/>
        <w:szCs w:val="16"/>
        <w:lang w:val="de-DE"/>
      </w:rPr>
      <w:t xml:space="preserve"> 52 / 582 27 77     </w:t>
    </w:r>
  </w:p>
  <w:p w14:paraId="1C4D4B07" w14:textId="15A7C23B" w:rsidR="00DA2668" w:rsidRPr="001F6637" w:rsidRDefault="00DA2668" w:rsidP="001F6637">
    <w:pPr>
      <w:tabs>
        <w:tab w:val="center" w:pos="4536"/>
        <w:tab w:val="right" w:pos="9072"/>
      </w:tabs>
      <w:spacing w:after="0" w:line="240" w:lineRule="auto"/>
      <w:jc w:val="right"/>
      <w:rPr>
        <w:rFonts w:ascii="Calibri" w:hAnsi="Calibri" w:cs="Calibri"/>
        <w:color w:val="808080"/>
        <w:w w:val="120"/>
        <w:sz w:val="16"/>
        <w:szCs w:val="16"/>
        <w:lang w:val="de-DE"/>
      </w:rPr>
    </w:pPr>
    <w:hyperlink r:id="rId1" w:history="1">
      <w:r w:rsidRPr="001F6637">
        <w:rPr>
          <w:rFonts w:ascii="Calibri" w:hAnsi="Calibri" w:cs="Calibri"/>
          <w:color w:val="808080"/>
          <w:sz w:val="16"/>
          <w:szCs w:val="16"/>
          <w:u w:val="single"/>
          <w:lang w:val="de-DE"/>
        </w:rPr>
        <w:t>zarzad@zdmikp.bydgoszcz.pl</w:t>
      </w:r>
    </w:hyperlink>
    <w:r w:rsidRPr="001F6637">
      <w:rPr>
        <w:rFonts w:ascii="Calibri" w:hAnsi="Calibri" w:cs="Calibri"/>
        <w:color w:val="808080"/>
        <w:sz w:val="16"/>
        <w:szCs w:val="16"/>
        <w:lang w:val="de-DE"/>
      </w:rPr>
      <w:t>, www.zdmikp.bydgoszcz.pl</w:t>
    </w:r>
  </w:p>
  <w:p w14:paraId="7ED24725" w14:textId="3ABCC489" w:rsidR="00DA2668" w:rsidRPr="004A6DAF" w:rsidRDefault="00DA2668" w:rsidP="001F6637">
    <w:pPr>
      <w:pStyle w:val="Stopka"/>
      <w:rPr>
        <w:lang w:val="de-DE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4EA4325" w14:textId="77777777" w:rsidR="00F71791" w:rsidRDefault="00F71791">
      <w:r>
        <w:separator/>
      </w:r>
    </w:p>
  </w:footnote>
  <w:footnote w:type="continuationSeparator" w:id="0">
    <w:p w14:paraId="376F103C" w14:textId="77777777" w:rsidR="00F71791" w:rsidRDefault="00F7179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5BF86E" w14:textId="19F157F7" w:rsidR="00DA2668" w:rsidRDefault="00DA2668" w:rsidP="001F6637">
    <w:pPr>
      <w:pStyle w:val="Nagwek"/>
      <w:ind w:left="-709"/>
    </w:pPr>
    <w:r>
      <w:rPr>
        <w:noProof/>
        <w:lang w:eastAsia="pl-PL"/>
      </w:rPr>
      <w:drawing>
        <wp:anchor distT="0" distB="0" distL="114300" distR="114300" simplePos="0" relativeHeight="251660288" behindDoc="1" locked="0" layoutInCell="1" allowOverlap="1" wp14:anchorId="19F6E699" wp14:editId="338D77FA">
          <wp:simplePos x="0" y="0"/>
          <wp:positionH relativeFrom="column">
            <wp:posOffset>-424815</wp:posOffset>
          </wp:positionH>
          <wp:positionV relativeFrom="paragraph">
            <wp:posOffset>94593</wp:posOffset>
          </wp:positionV>
          <wp:extent cx="2359507" cy="723900"/>
          <wp:effectExtent l="0" t="0" r="3175" b="0"/>
          <wp:wrapNone/>
          <wp:docPr id="226907143" name="Obraz 22690714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59507" cy="7239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l-PL"/>
      </w:rPr>
      <mc:AlternateContent>
        <mc:Choice Requires="wpg">
          <w:drawing>
            <wp:anchor distT="0" distB="0" distL="114300" distR="114300" simplePos="0" relativeHeight="251658240" behindDoc="0" locked="0" layoutInCell="1" allowOverlap="1" wp14:anchorId="11FF049E" wp14:editId="1CE2D762">
              <wp:simplePos x="0" y="0"/>
              <wp:positionH relativeFrom="column">
                <wp:posOffset>-616804</wp:posOffset>
              </wp:positionH>
              <wp:positionV relativeFrom="paragraph">
                <wp:posOffset>-136310</wp:posOffset>
              </wp:positionV>
              <wp:extent cx="7110095" cy="1166495"/>
              <wp:effectExtent l="0" t="0" r="0" b="0"/>
              <wp:wrapNone/>
              <wp:docPr id="836600960" name="Grupa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110095" cy="1166495"/>
                        <a:chOff x="406" y="143"/>
                        <a:chExt cx="11197" cy="1678"/>
                      </a:xfrm>
                    </wpg:grpSpPr>
                    <wps:wsp>
                      <wps:cNvPr id="1446700507" name="AutoShape 7"/>
                      <wps:cNvCnPr>
                        <a:cxnSpLocks noChangeShapeType="1"/>
                      </wps:cNvCnPr>
                      <wps:spPr bwMode="auto">
                        <a:xfrm flipV="1">
                          <a:off x="406" y="143"/>
                          <a:ext cx="11190" cy="1590"/>
                        </a:xfrm>
                        <a:prstGeom prst="curvedConnector3">
                          <a:avLst>
                            <a:gd name="adj1" fmla="val 40769"/>
                          </a:avLst>
                        </a:prstGeom>
                        <a:noFill/>
                        <a:ln w="12700">
                          <a:solidFill>
                            <a:srgbClr val="666666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rgbClr val="7F7F7F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371537331" name="AutoShape 3"/>
                      <wps:cNvCnPr>
                        <a:cxnSpLocks noChangeShapeType="1"/>
                      </wps:cNvCnPr>
                      <wps:spPr bwMode="auto">
                        <a:xfrm flipV="1">
                          <a:off x="413" y="231"/>
                          <a:ext cx="11190" cy="1590"/>
                        </a:xfrm>
                        <a:prstGeom prst="curvedConnector3">
                          <a:avLst>
                            <a:gd name="adj1" fmla="val 40769"/>
                          </a:avLst>
                        </a:prstGeom>
                        <a:noFill/>
                        <a:ln w="12700">
                          <a:solidFill>
                            <a:srgbClr val="FF9933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rgbClr val="7F7F7F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04FA640E" id="Grupa 1" o:spid="_x0000_s1026" style="position:absolute;margin-left:-48.55pt;margin-top:-10.75pt;width:559.85pt;height:91.85pt;z-index:251658240" coordorigin="406,143" coordsize="11197,16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">
              <v:shapetype id="_x0000_t38" coordsize="21600,21600" o:spt="38" o:oned="t" path="m,c@0,0@1,5400@1,10800@1,16200@2,21600,21600,21600e" filled="f">
                <v:formulas>
                  <v:f eqn="mid #0 0"/>
                  <v:f eqn="val #0"/>
                  <v:f eqn="mid #0 2160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AutoShape 7" o:spid="_x0000_s1027" type="#_x0000_t38" style="position:absolute;left:406;top:143;width:11190;height:1590;flip:y;visibility:visible;mso-wrap-style:square" o:connectortype="curved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" adj="8806" strokecolor="#666" strokeweight="1pt">
                <v:shadow color="#7f7f7f" opacity=".5" offset="1pt"/>
              </v:shape>
              <v:shape id="AutoShape 3" o:spid="_x0000_s1028" type="#_x0000_t38" style="position:absolute;left:413;top:231;width:11190;height:1590;flip:y;visibility:visible;mso-wrap-style:square" o:connectortype="curved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" adj="8806" strokecolor="#f93" strokeweight="1pt">
                <v:shadow color="#7f7f7f" opacity=".5" offset="1pt"/>
              </v:shape>
            </v:group>
          </w:pict>
        </mc:Fallback>
      </mc:AlternateContent>
    </w:r>
    <w:r>
      <w:t xml:space="preserve">   </w:t>
    </w:r>
  </w:p>
  <w:p w14:paraId="66567A89" w14:textId="741EDE0F" w:rsidR="00DA2668" w:rsidRDefault="00DA2668">
    <w:pPr>
      <w:pStyle w:val="Nagwek"/>
    </w:pPr>
  </w:p>
  <w:p w14:paraId="51F74551" w14:textId="77777777" w:rsidR="00DA2668" w:rsidRDefault="00DA2668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D9CC0E56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FFFFFF89"/>
    <w:multiLevelType w:val="singleLevel"/>
    <w:tmpl w:val="AC26C9B4"/>
    <w:lvl w:ilvl="0">
      <w:start w:val="1"/>
      <w:numFmt w:val="bullet"/>
      <w:pStyle w:val="Listapunktowana"/>
      <w:lvlText w:val=""/>
      <w:lvlJc w:val="left"/>
      <w:pPr>
        <w:tabs>
          <w:tab w:val="num" w:pos="-56"/>
        </w:tabs>
        <w:ind w:left="-56" w:hanging="360"/>
      </w:pPr>
      <w:rPr>
        <w:rFonts w:ascii="Symbol" w:hAnsi="Symbol" w:hint="default"/>
      </w:rPr>
    </w:lvl>
  </w:abstractNum>
  <w:abstractNum w:abstractNumId="2" w15:restartNumberingAfterBreak="0">
    <w:nsid w:val="00000018"/>
    <w:multiLevelType w:val="multilevel"/>
    <w:tmpl w:val="8C984270"/>
    <w:name w:val="WW8Num24"/>
    <w:lvl w:ilvl="0">
      <w:start w:val="1"/>
      <w:numFmt w:val="lowerLetter"/>
      <w:lvlText w:val="%1."/>
      <w:lvlJc w:val="left"/>
      <w:pPr>
        <w:tabs>
          <w:tab w:val="num" w:pos="964"/>
        </w:tabs>
        <w:ind w:left="964" w:hanging="397"/>
      </w:pPr>
    </w:lvl>
    <w:lvl w:ilvl="1">
      <w:start w:val="1"/>
      <w:numFmt w:val="decimal"/>
      <w:lvlText w:val="%2."/>
      <w:lvlJc w:val="left"/>
      <w:pPr>
        <w:tabs>
          <w:tab w:val="num" w:pos="1534"/>
        </w:tabs>
        <w:ind w:left="1534" w:hanging="454"/>
      </w:pPr>
    </w:lvl>
    <w:lvl w:ilvl="2">
      <w:start w:val="1"/>
      <w:numFmt w:val="decimal"/>
      <w:lvlText w:val="%3)"/>
      <w:lvlJc w:val="left"/>
      <w:pPr>
        <w:tabs>
          <w:tab w:val="num" w:pos="2340"/>
        </w:tabs>
        <w:ind w:left="2340" w:hanging="360"/>
      </w:pPr>
      <w:rPr>
        <w:sz w:val="24"/>
        <w:szCs w:val="24"/>
      </w:rPr>
    </w:lvl>
    <w:lvl w:ilvl="3">
      <w:start w:val="2"/>
      <w:numFmt w:val="decimal"/>
      <w:lvlText w:val="%4."/>
      <w:lvlJc w:val="left"/>
      <w:pPr>
        <w:tabs>
          <w:tab w:val="num" w:pos="2974"/>
        </w:tabs>
        <w:ind w:left="2974" w:hanging="454"/>
      </w:pPr>
    </w:lvl>
    <w:lvl w:ilvl="4">
      <w:start w:val="1"/>
      <w:numFmt w:val="bullet"/>
      <w:lvlText w:val="-"/>
      <w:lvlJc w:val="left"/>
      <w:pPr>
        <w:tabs>
          <w:tab w:val="num" w:pos="814"/>
        </w:tabs>
        <w:ind w:left="794" w:hanging="340"/>
      </w:pPr>
      <w:rPr>
        <w:rFonts w:ascii="Times New Roman" w:hAnsi="Times New Roman" w:cs="Times New Roman" w:hint="default"/>
        <w:b/>
      </w:rPr>
    </w:lvl>
    <w:lvl w:ilvl="5">
      <w:start w:val="1"/>
      <w:numFmt w:val="lowerLetter"/>
      <w:lvlText w:val="%6)"/>
      <w:lvlJc w:val="left"/>
      <w:pPr>
        <w:tabs>
          <w:tab w:val="num" w:pos="0"/>
        </w:tabs>
        <w:ind w:left="1070" w:hanging="360"/>
      </w:pPr>
      <w:rPr>
        <w:rFonts w:ascii="Times New Roman" w:hAnsi="Times New Roman" w:cs="Times New Roman"/>
        <w:color w:val="000000"/>
        <w:sz w:val="24"/>
        <w:szCs w:val="24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0F31F4B"/>
    <w:multiLevelType w:val="hybridMultilevel"/>
    <w:tmpl w:val="686ED89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1497338"/>
    <w:multiLevelType w:val="hybridMultilevel"/>
    <w:tmpl w:val="032E62A0"/>
    <w:lvl w:ilvl="0" w:tplc="266C6E6A">
      <w:start w:val="1"/>
      <w:numFmt w:val="decimal"/>
      <w:lvlText w:val="%1)"/>
      <w:lvlJc w:val="left"/>
      <w:pPr>
        <w:ind w:left="70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46D83706">
      <w:start w:val="1"/>
      <w:numFmt w:val="lowerLetter"/>
      <w:lvlText w:val="%2"/>
      <w:lvlJc w:val="left"/>
      <w:pPr>
        <w:ind w:left="11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366C3966">
      <w:start w:val="1"/>
      <w:numFmt w:val="lowerRoman"/>
      <w:lvlText w:val="%3"/>
      <w:lvlJc w:val="left"/>
      <w:pPr>
        <w:ind w:left="18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73C602B8">
      <w:start w:val="1"/>
      <w:numFmt w:val="decimal"/>
      <w:lvlText w:val="%4"/>
      <w:lvlJc w:val="left"/>
      <w:pPr>
        <w:ind w:left="25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C17EA09E">
      <w:start w:val="1"/>
      <w:numFmt w:val="lowerLetter"/>
      <w:lvlText w:val="%5"/>
      <w:lvlJc w:val="left"/>
      <w:pPr>
        <w:ind w:left="32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7FD220C2">
      <w:start w:val="1"/>
      <w:numFmt w:val="lowerRoman"/>
      <w:lvlText w:val="%6"/>
      <w:lvlJc w:val="left"/>
      <w:pPr>
        <w:ind w:left="39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0A40B9AE">
      <w:start w:val="1"/>
      <w:numFmt w:val="decimal"/>
      <w:lvlText w:val="%7"/>
      <w:lvlJc w:val="left"/>
      <w:pPr>
        <w:ind w:left="47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CD049330">
      <w:start w:val="1"/>
      <w:numFmt w:val="lowerLetter"/>
      <w:lvlText w:val="%8"/>
      <w:lvlJc w:val="left"/>
      <w:pPr>
        <w:ind w:left="54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2564B4C0">
      <w:start w:val="1"/>
      <w:numFmt w:val="lowerRoman"/>
      <w:lvlText w:val="%9"/>
      <w:lvlJc w:val="left"/>
      <w:pPr>
        <w:ind w:left="61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0164077B"/>
    <w:multiLevelType w:val="hybridMultilevel"/>
    <w:tmpl w:val="455A1004"/>
    <w:lvl w:ilvl="0" w:tplc="A872901E">
      <w:start w:val="1"/>
      <w:numFmt w:val="bullet"/>
      <w:lvlText w:val="-"/>
      <w:lvlJc w:val="left"/>
      <w:pPr>
        <w:ind w:left="79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5BA4034C">
      <w:start w:val="1"/>
      <w:numFmt w:val="bullet"/>
      <w:lvlText w:val="o"/>
      <w:lvlJc w:val="left"/>
      <w:pPr>
        <w:ind w:left="1781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C3341C74">
      <w:start w:val="1"/>
      <w:numFmt w:val="bullet"/>
      <w:lvlText w:val="▪"/>
      <w:lvlJc w:val="left"/>
      <w:pPr>
        <w:ind w:left="2501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D8B644C8">
      <w:start w:val="1"/>
      <w:numFmt w:val="bullet"/>
      <w:lvlText w:val="•"/>
      <w:lvlJc w:val="left"/>
      <w:pPr>
        <w:ind w:left="3221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2B163F8E">
      <w:start w:val="1"/>
      <w:numFmt w:val="bullet"/>
      <w:lvlText w:val="o"/>
      <w:lvlJc w:val="left"/>
      <w:pPr>
        <w:ind w:left="3941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38AB98E">
      <w:start w:val="1"/>
      <w:numFmt w:val="bullet"/>
      <w:lvlText w:val="▪"/>
      <w:lvlJc w:val="left"/>
      <w:pPr>
        <w:ind w:left="4661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1C5EB7F8">
      <w:start w:val="1"/>
      <w:numFmt w:val="bullet"/>
      <w:lvlText w:val="•"/>
      <w:lvlJc w:val="left"/>
      <w:pPr>
        <w:ind w:left="5381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32B6D082">
      <w:start w:val="1"/>
      <w:numFmt w:val="bullet"/>
      <w:lvlText w:val="o"/>
      <w:lvlJc w:val="left"/>
      <w:pPr>
        <w:ind w:left="6101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A5F8BD74">
      <w:start w:val="1"/>
      <w:numFmt w:val="bullet"/>
      <w:lvlText w:val="▪"/>
      <w:lvlJc w:val="left"/>
      <w:pPr>
        <w:ind w:left="6821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01942F11"/>
    <w:multiLevelType w:val="hybridMultilevel"/>
    <w:tmpl w:val="46BC0EC0"/>
    <w:lvl w:ilvl="0" w:tplc="FFFFFFFF">
      <w:start w:val="1"/>
      <w:numFmt w:val="decimal"/>
      <w:lvlText w:val="%1."/>
      <w:lvlJc w:val="left"/>
      <w:pPr>
        <w:ind w:left="785" w:hanging="360"/>
      </w:pPr>
      <w:rPr>
        <w:rFonts w:asciiTheme="minorHAnsi" w:hAnsiTheme="minorHAnsi" w:cstheme="minorHAnsi" w:hint="default"/>
        <w:sz w:val="22"/>
        <w:szCs w:val="22"/>
      </w:rPr>
    </w:lvl>
    <w:lvl w:ilvl="1" w:tplc="FFFFFFFF" w:tentative="1">
      <w:start w:val="1"/>
      <w:numFmt w:val="lowerLetter"/>
      <w:lvlText w:val="%2."/>
      <w:lvlJc w:val="left"/>
      <w:pPr>
        <w:ind w:left="1505" w:hanging="360"/>
      </w:pPr>
    </w:lvl>
    <w:lvl w:ilvl="2" w:tplc="FFFFFFFF" w:tentative="1">
      <w:start w:val="1"/>
      <w:numFmt w:val="lowerRoman"/>
      <w:lvlText w:val="%3."/>
      <w:lvlJc w:val="right"/>
      <w:pPr>
        <w:ind w:left="2225" w:hanging="180"/>
      </w:pPr>
    </w:lvl>
    <w:lvl w:ilvl="3" w:tplc="FFFFFFFF" w:tentative="1">
      <w:start w:val="1"/>
      <w:numFmt w:val="decimal"/>
      <w:lvlText w:val="%4."/>
      <w:lvlJc w:val="left"/>
      <w:pPr>
        <w:ind w:left="2945" w:hanging="360"/>
      </w:pPr>
    </w:lvl>
    <w:lvl w:ilvl="4" w:tplc="FFFFFFFF" w:tentative="1">
      <w:start w:val="1"/>
      <w:numFmt w:val="lowerLetter"/>
      <w:lvlText w:val="%5."/>
      <w:lvlJc w:val="left"/>
      <w:pPr>
        <w:ind w:left="3665" w:hanging="360"/>
      </w:pPr>
    </w:lvl>
    <w:lvl w:ilvl="5" w:tplc="FFFFFFFF" w:tentative="1">
      <w:start w:val="1"/>
      <w:numFmt w:val="lowerRoman"/>
      <w:lvlText w:val="%6."/>
      <w:lvlJc w:val="right"/>
      <w:pPr>
        <w:ind w:left="4385" w:hanging="180"/>
      </w:pPr>
    </w:lvl>
    <w:lvl w:ilvl="6" w:tplc="FFFFFFFF" w:tentative="1">
      <w:start w:val="1"/>
      <w:numFmt w:val="decimal"/>
      <w:lvlText w:val="%7."/>
      <w:lvlJc w:val="left"/>
      <w:pPr>
        <w:ind w:left="5105" w:hanging="360"/>
      </w:pPr>
    </w:lvl>
    <w:lvl w:ilvl="7" w:tplc="FFFFFFFF" w:tentative="1">
      <w:start w:val="1"/>
      <w:numFmt w:val="lowerLetter"/>
      <w:lvlText w:val="%8."/>
      <w:lvlJc w:val="left"/>
      <w:pPr>
        <w:ind w:left="5825" w:hanging="360"/>
      </w:pPr>
    </w:lvl>
    <w:lvl w:ilvl="8" w:tplc="FFFFFFFF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7" w15:restartNumberingAfterBreak="0">
    <w:nsid w:val="032E35C1"/>
    <w:multiLevelType w:val="multilevel"/>
    <w:tmpl w:val="864A59AE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  <w:b w:val="0"/>
        <w:bCs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8" w15:restartNumberingAfterBreak="0">
    <w:nsid w:val="050F4B86"/>
    <w:multiLevelType w:val="hybridMultilevel"/>
    <w:tmpl w:val="38685C10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 w15:restartNumberingAfterBreak="0">
    <w:nsid w:val="06593C88"/>
    <w:multiLevelType w:val="hybridMultilevel"/>
    <w:tmpl w:val="21D8D002"/>
    <w:lvl w:ilvl="0" w:tplc="754EB3F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067E3303"/>
    <w:multiLevelType w:val="hybridMultilevel"/>
    <w:tmpl w:val="0DEC5ACC"/>
    <w:lvl w:ilvl="0" w:tplc="EA08DDA8">
      <w:start w:val="1"/>
      <w:numFmt w:val="decimal"/>
      <w:lvlText w:val="%1."/>
      <w:lvlJc w:val="left"/>
      <w:pPr>
        <w:ind w:left="786" w:hanging="360"/>
      </w:pPr>
      <w:rPr>
        <w:rFonts w:asciiTheme="minorHAnsi" w:hAnsiTheme="minorHAnsi" w:cstheme="minorHAnsi"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1" w15:restartNumberingAfterBreak="0">
    <w:nsid w:val="068D7613"/>
    <w:multiLevelType w:val="hybridMultilevel"/>
    <w:tmpl w:val="032E62A0"/>
    <w:lvl w:ilvl="0" w:tplc="FFFFFFFF">
      <w:start w:val="1"/>
      <w:numFmt w:val="decimal"/>
      <w:lvlText w:val="%1)"/>
      <w:lvlJc w:val="left"/>
      <w:pPr>
        <w:ind w:left="70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FFFFFFFF">
      <w:start w:val="1"/>
      <w:numFmt w:val="lowerLetter"/>
      <w:lvlText w:val="%2"/>
      <w:lvlJc w:val="left"/>
      <w:pPr>
        <w:ind w:left="11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FFFFFFFF">
      <w:start w:val="1"/>
      <w:numFmt w:val="lowerRoman"/>
      <w:lvlText w:val="%3"/>
      <w:lvlJc w:val="left"/>
      <w:pPr>
        <w:ind w:left="18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FFFFFFFF">
      <w:start w:val="1"/>
      <w:numFmt w:val="decimal"/>
      <w:lvlText w:val="%4"/>
      <w:lvlJc w:val="left"/>
      <w:pPr>
        <w:ind w:left="25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FFFFFFFF">
      <w:start w:val="1"/>
      <w:numFmt w:val="lowerLetter"/>
      <w:lvlText w:val="%5"/>
      <w:lvlJc w:val="left"/>
      <w:pPr>
        <w:ind w:left="32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FFFFFFFF">
      <w:start w:val="1"/>
      <w:numFmt w:val="lowerRoman"/>
      <w:lvlText w:val="%6"/>
      <w:lvlJc w:val="left"/>
      <w:pPr>
        <w:ind w:left="39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FFFFFFFF">
      <w:start w:val="1"/>
      <w:numFmt w:val="decimal"/>
      <w:lvlText w:val="%7"/>
      <w:lvlJc w:val="left"/>
      <w:pPr>
        <w:ind w:left="47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FFFFFFFF">
      <w:start w:val="1"/>
      <w:numFmt w:val="lowerLetter"/>
      <w:lvlText w:val="%8"/>
      <w:lvlJc w:val="left"/>
      <w:pPr>
        <w:ind w:left="54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FFFFFFFF">
      <w:start w:val="1"/>
      <w:numFmt w:val="lowerRoman"/>
      <w:lvlText w:val="%9"/>
      <w:lvlJc w:val="left"/>
      <w:pPr>
        <w:ind w:left="61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 w15:restartNumberingAfterBreak="0">
    <w:nsid w:val="071C74B9"/>
    <w:multiLevelType w:val="hybridMultilevel"/>
    <w:tmpl w:val="4444408C"/>
    <w:lvl w:ilvl="0" w:tplc="4D26124E">
      <w:start w:val="1"/>
      <w:numFmt w:val="decimal"/>
      <w:lvlText w:val="%1."/>
      <w:lvlJc w:val="left"/>
      <w:pPr>
        <w:ind w:left="720" w:hanging="360"/>
      </w:pPr>
      <w:rPr>
        <w:rFonts w:ascii="Calibri" w:hAnsi="Calibri" w:cs="Aria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08013049"/>
    <w:multiLevelType w:val="hybridMultilevel"/>
    <w:tmpl w:val="76368AE0"/>
    <w:lvl w:ilvl="0" w:tplc="FFFFFFFF">
      <w:start w:val="1"/>
      <w:numFmt w:val="decimal"/>
      <w:lvlText w:val="%1."/>
      <w:lvlJc w:val="left"/>
      <w:pPr>
        <w:ind w:left="785" w:hanging="360"/>
      </w:pPr>
      <w:rPr>
        <w:rFonts w:asciiTheme="minorHAnsi" w:hAnsiTheme="minorHAnsi" w:cstheme="minorHAnsi" w:hint="default"/>
        <w:sz w:val="22"/>
        <w:szCs w:val="22"/>
      </w:rPr>
    </w:lvl>
    <w:lvl w:ilvl="1" w:tplc="FFFFFFFF">
      <w:numFmt w:val="bullet"/>
      <w:lvlText w:val=""/>
      <w:lvlJc w:val="left"/>
      <w:pPr>
        <w:ind w:left="1505" w:hanging="360"/>
      </w:pPr>
      <w:rPr>
        <w:rFonts w:ascii="Symbol" w:eastAsia="Calibri" w:hAnsi="Symbol" w:cstheme="minorHAnsi" w:hint="default"/>
      </w:rPr>
    </w:lvl>
    <w:lvl w:ilvl="2" w:tplc="FFFFFFFF" w:tentative="1">
      <w:start w:val="1"/>
      <w:numFmt w:val="lowerRoman"/>
      <w:lvlText w:val="%3."/>
      <w:lvlJc w:val="right"/>
      <w:pPr>
        <w:ind w:left="2225" w:hanging="180"/>
      </w:pPr>
    </w:lvl>
    <w:lvl w:ilvl="3" w:tplc="FFFFFFFF" w:tentative="1">
      <w:start w:val="1"/>
      <w:numFmt w:val="decimal"/>
      <w:lvlText w:val="%4."/>
      <w:lvlJc w:val="left"/>
      <w:pPr>
        <w:ind w:left="2945" w:hanging="360"/>
      </w:pPr>
    </w:lvl>
    <w:lvl w:ilvl="4" w:tplc="FFFFFFFF" w:tentative="1">
      <w:start w:val="1"/>
      <w:numFmt w:val="lowerLetter"/>
      <w:lvlText w:val="%5."/>
      <w:lvlJc w:val="left"/>
      <w:pPr>
        <w:ind w:left="3665" w:hanging="360"/>
      </w:pPr>
    </w:lvl>
    <w:lvl w:ilvl="5" w:tplc="FFFFFFFF" w:tentative="1">
      <w:start w:val="1"/>
      <w:numFmt w:val="lowerRoman"/>
      <w:lvlText w:val="%6."/>
      <w:lvlJc w:val="right"/>
      <w:pPr>
        <w:ind w:left="4385" w:hanging="180"/>
      </w:pPr>
    </w:lvl>
    <w:lvl w:ilvl="6" w:tplc="FFFFFFFF" w:tentative="1">
      <w:start w:val="1"/>
      <w:numFmt w:val="decimal"/>
      <w:lvlText w:val="%7."/>
      <w:lvlJc w:val="left"/>
      <w:pPr>
        <w:ind w:left="5105" w:hanging="360"/>
      </w:pPr>
    </w:lvl>
    <w:lvl w:ilvl="7" w:tplc="FFFFFFFF" w:tentative="1">
      <w:start w:val="1"/>
      <w:numFmt w:val="lowerLetter"/>
      <w:lvlText w:val="%8."/>
      <w:lvlJc w:val="left"/>
      <w:pPr>
        <w:ind w:left="5825" w:hanging="360"/>
      </w:pPr>
    </w:lvl>
    <w:lvl w:ilvl="8" w:tplc="FFFFFFFF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14" w15:restartNumberingAfterBreak="0">
    <w:nsid w:val="09702C95"/>
    <w:multiLevelType w:val="hybridMultilevel"/>
    <w:tmpl w:val="DCBA7392"/>
    <w:lvl w:ilvl="0" w:tplc="675A70DA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5" w:hanging="360"/>
      </w:pPr>
    </w:lvl>
    <w:lvl w:ilvl="2" w:tplc="0415001B" w:tentative="1">
      <w:start w:val="1"/>
      <w:numFmt w:val="lowerRoman"/>
      <w:lvlText w:val="%3."/>
      <w:lvlJc w:val="right"/>
      <w:pPr>
        <w:ind w:left="2225" w:hanging="180"/>
      </w:pPr>
    </w:lvl>
    <w:lvl w:ilvl="3" w:tplc="0415000F" w:tentative="1">
      <w:start w:val="1"/>
      <w:numFmt w:val="decimal"/>
      <w:lvlText w:val="%4."/>
      <w:lvlJc w:val="left"/>
      <w:pPr>
        <w:ind w:left="2945" w:hanging="360"/>
      </w:pPr>
    </w:lvl>
    <w:lvl w:ilvl="4" w:tplc="04150019" w:tentative="1">
      <w:start w:val="1"/>
      <w:numFmt w:val="lowerLetter"/>
      <w:lvlText w:val="%5."/>
      <w:lvlJc w:val="left"/>
      <w:pPr>
        <w:ind w:left="3665" w:hanging="360"/>
      </w:pPr>
    </w:lvl>
    <w:lvl w:ilvl="5" w:tplc="0415001B" w:tentative="1">
      <w:start w:val="1"/>
      <w:numFmt w:val="lowerRoman"/>
      <w:lvlText w:val="%6."/>
      <w:lvlJc w:val="right"/>
      <w:pPr>
        <w:ind w:left="4385" w:hanging="180"/>
      </w:pPr>
    </w:lvl>
    <w:lvl w:ilvl="6" w:tplc="0415000F" w:tentative="1">
      <w:start w:val="1"/>
      <w:numFmt w:val="decimal"/>
      <w:lvlText w:val="%7."/>
      <w:lvlJc w:val="left"/>
      <w:pPr>
        <w:ind w:left="5105" w:hanging="360"/>
      </w:pPr>
    </w:lvl>
    <w:lvl w:ilvl="7" w:tplc="04150019" w:tentative="1">
      <w:start w:val="1"/>
      <w:numFmt w:val="lowerLetter"/>
      <w:lvlText w:val="%8."/>
      <w:lvlJc w:val="left"/>
      <w:pPr>
        <w:ind w:left="5825" w:hanging="360"/>
      </w:pPr>
    </w:lvl>
    <w:lvl w:ilvl="8" w:tplc="0415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15" w15:restartNumberingAfterBreak="0">
    <w:nsid w:val="0A6A2305"/>
    <w:multiLevelType w:val="hybridMultilevel"/>
    <w:tmpl w:val="0BFC2CDE"/>
    <w:lvl w:ilvl="0" w:tplc="34AAC5BA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6" w15:restartNumberingAfterBreak="0">
    <w:nsid w:val="0B3F2BA6"/>
    <w:multiLevelType w:val="hybridMultilevel"/>
    <w:tmpl w:val="9724BFBA"/>
    <w:lvl w:ilvl="0" w:tplc="04150017">
      <w:start w:val="1"/>
      <w:numFmt w:val="lowerLetter"/>
      <w:lvlText w:val="%1)"/>
      <w:lvlJc w:val="left"/>
      <w:pPr>
        <w:ind w:left="1713" w:hanging="360"/>
      </w:pPr>
    </w:lvl>
    <w:lvl w:ilvl="1" w:tplc="04150019" w:tentative="1">
      <w:start w:val="1"/>
      <w:numFmt w:val="lowerLetter"/>
      <w:lvlText w:val="%2."/>
      <w:lvlJc w:val="left"/>
      <w:pPr>
        <w:ind w:left="2433" w:hanging="360"/>
      </w:pPr>
    </w:lvl>
    <w:lvl w:ilvl="2" w:tplc="0415001B" w:tentative="1">
      <w:start w:val="1"/>
      <w:numFmt w:val="lowerRoman"/>
      <w:lvlText w:val="%3."/>
      <w:lvlJc w:val="right"/>
      <w:pPr>
        <w:ind w:left="3153" w:hanging="180"/>
      </w:pPr>
    </w:lvl>
    <w:lvl w:ilvl="3" w:tplc="0415000F" w:tentative="1">
      <w:start w:val="1"/>
      <w:numFmt w:val="decimal"/>
      <w:lvlText w:val="%4."/>
      <w:lvlJc w:val="left"/>
      <w:pPr>
        <w:ind w:left="3873" w:hanging="360"/>
      </w:pPr>
    </w:lvl>
    <w:lvl w:ilvl="4" w:tplc="04150019" w:tentative="1">
      <w:start w:val="1"/>
      <w:numFmt w:val="lowerLetter"/>
      <w:lvlText w:val="%5."/>
      <w:lvlJc w:val="left"/>
      <w:pPr>
        <w:ind w:left="4593" w:hanging="360"/>
      </w:pPr>
    </w:lvl>
    <w:lvl w:ilvl="5" w:tplc="0415001B" w:tentative="1">
      <w:start w:val="1"/>
      <w:numFmt w:val="lowerRoman"/>
      <w:lvlText w:val="%6."/>
      <w:lvlJc w:val="right"/>
      <w:pPr>
        <w:ind w:left="5313" w:hanging="180"/>
      </w:pPr>
    </w:lvl>
    <w:lvl w:ilvl="6" w:tplc="0415000F" w:tentative="1">
      <w:start w:val="1"/>
      <w:numFmt w:val="decimal"/>
      <w:lvlText w:val="%7."/>
      <w:lvlJc w:val="left"/>
      <w:pPr>
        <w:ind w:left="6033" w:hanging="360"/>
      </w:pPr>
    </w:lvl>
    <w:lvl w:ilvl="7" w:tplc="04150019" w:tentative="1">
      <w:start w:val="1"/>
      <w:numFmt w:val="lowerLetter"/>
      <w:lvlText w:val="%8."/>
      <w:lvlJc w:val="left"/>
      <w:pPr>
        <w:ind w:left="6753" w:hanging="360"/>
      </w:pPr>
    </w:lvl>
    <w:lvl w:ilvl="8" w:tplc="0415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17" w15:restartNumberingAfterBreak="0">
    <w:nsid w:val="0D866FBA"/>
    <w:multiLevelType w:val="hybridMultilevel"/>
    <w:tmpl w:val="76368AE0"/>
    <w:lvl w:ilvl="0" w:tplc="FFFFFFFF">
      <w:start w:val="1"/>
      <w:numFmt w:val="decimal"/>
      <w:lvlText w:val="%1."/>
      <w:lvlJc w:val="left"/>
      <w:pPr>
        <w:ind w:left="785" w:hanging="360"/>
      </w:pPr>
      <w:rPr>
        <w:rFonts w:asciiTheme="minorHAnsi" w:hAnsiTheme="minorHAnsi" w:cstheme="minorHAnsi" w:hint="default"/>
        <w:sz w:val="22"/>
        <w:szCs w:val="22"/>
      </w:rPr>
    </w:lvl>
    <w:lvl w:ilvl="1" w:tplc="FFFFFFFF">
      <w:numFmt w:val="bullet"/>
      <w:lvlText w:val=""/>
      <w:lvlJc w:val="left"/>
      <w:pPr>
        <w:ind w:left="1505" w:hanging="360"/>
      </w:pPr>
      <w:rPr>
        <w:rFonts w:ascii="Symbol" w:eastAsia="Calibri" w:hAnsi="Symbol" w:cstheme="minorHAnsi" w:hint="default"/>
      </w:rPr>
    </w:lvl>
    <w:lvl w:ilvl="2" w:tplc="FFFFFFFF" w:tentative="1">
      <w:start w:val="1"/>
      <w:numFmt w:val="lowerRoman"/>
      <w:lvlText w:val="%3."/>
      <w:lvlJc w:val="right"/>
      <w:pPr>
        <w:ind w:left="2225" w:hanging="180"/>
      </w:pPr>
    </w:lvl>
    <w:lvl w:ilvl="3" w:tplc="FFFFFFFF" w:tentative="1">
      <w:start w:val="1"/>
      <w:numFmt w:val="decimal"/>
      <w:lvlText w:val="%4."/>
      <w:lvlJc w:val="left"/>
      <w:pPr>
        <w:ind w:left="2945" w:hanging="360"/>
      </w:pPr>
    </w:lvl>
    <w:lvl w:ilvl="4" w:tplc="FFFFFFFF" w:tentative="1">
      <w:start w:val="1"/>
      <w:numFmt w:val="lowerLetter"/>
      <w:lvlText w:val="%5."/>
      <w:lvlJc w:val="left"/>
      <w:pPr>
        <w:ind w:left="3665" w:hanging="360"/>
      </w:pPr>
    </w:lvl>
    <w:lvl w:ilvl="5" w:tplc="FFFFFFFF" w:tentative="1">
      <w:start w:val="1"/>
      <w:numFmt w:val="lowerRoman"/>
      <w:lvlText w:val="%6."/>
      <w:lvlJc w:val="right"/>
      <w:pPr>
        <w:ind w:left="4385" w:hanging="180"/>
      </w:pPr>
    </w:lvl>
    <w:lvl w:ilvl="6" w:tplc="FFFFFFFF" w:tentative="1">
      <w:start w:val="1"/>
      <w:numFmt w:val="decimal"/>
      <w:lvlText w:val="%7."/>
      <w:lvlJc w:val="left"/>
      <w:pPr>
        <w:ind w:left="5105" w:hanging="360"/>
      </w:pPr>
    </w:lvl>
    <w:lvl w:ilvl="7" w:tplc="FFFFFFFF" w:tentative="1">
      <w:start w:val="1"/>
      <w:numFmt w:val="lowerLetter"/>
      <w:lvlText w:val="%8."/>
      <w:lvlJc w:val="left"/>
      <w:pPr>
        <w:ind w:left="5825" w:hanging="360"/>
      </w:pPr>
    </w:lvl>
    <w:lvl w:ilvl="8" w:tplc="FFFFFFFF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18" w15:restartNumberingAfterBreak="0">
    <w:nsid w:val="10692F83"/>
    <w:multiLevelType w:val="hybridMultilevel"/>
    <w:tmpl w:val="B95C7054"/>
    <w:lvl w:ilvl="0" w:tplc="024EA530">
      <w:start w:val="2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 w15:restartNumberingAfterBreak="0">
    <w:nsid w:val="12382E91"/>
    <w:multiLevelType w:val="hybridMultilevel"/>
    <w:tmpl w:val="569E5B1A"/>
    <w:lvl w:ilvl="0" w:tplc="6A1AD0E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i w:val="0"/>
        <w:iCs w:val="0"/>
        <w:sz w:val="22"/>
        <w:szCs w:val="22"/>
        <w:vertAlign w:val="baseline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127B26F7"/>
    <w:multiLevelType w:val="hybridMultilevel"/>
    <w:tmpl w:val="102EF8F0"/>
    <w:lvl w:ilvl="0" w:tplc="0415000F">
      <w:start w:val="1"/>
      <w:numFmt w:val="decimal"/>
      <w:lvlText w:val="%1."/>
      <w:lvlJc w:val="left"/>
      <w:pPr>
        <w:ind w:left="502" w:hanging="360"/>
      </w:p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1" w15:restartNumberingAfterBreak="0">
    <w:nsid w:val="12F44050"/>
    <w:multiLevelType w:val="hybridMultilevel"/>
    <w:tmpl w:val="C99ABB52"/>
    <w:lvl w:ilvl="0" w:tplc="E4F89EA2">
      <w:start w:val="1"/>
      <w:numFmt w:val="bullet"/>
      <w:pStyle w:val="Wypunktowaniekreska"/>
      <w:lvlText w:val=""/>
      <w:lvlJc w:val="left"/>
      <w:pPr>
        <w:tabs>
          <w:tab w:val="num" w:pos="927"/>
        </w:tabs>
        <w:ind w:left="851" w:hanging="284"/>
      </w:pPr>
      <w:rPr>
        <w:rFonts w:ascii="Symbol" w:hAnsi="Symbol" w:hint="default"/>
        <w:color w:val="auto"/>
      </w:rPr>
    </w:lvl>
    <w:lvl w:ilvl="1" w:tplc="FABCBB54">
      <w:start w:val="1"/>
      <w:numFmt w:val="bullet"/>
      <w:lvlText w:val=""/>
      <w:lvlJc w:val="left"/>
      <w:pPr>
        <w:tabs>
          <w:tab w:val="num" w:pos="1647"/>
        </w:tabs>
        <w:ind w:left="1647" w:hanging="567"/>
      </w:pPr>
      <w:rPr>
        <w:rFonts w:ascii="Symbol" w:hAnsi="Symbol" w:hint="default"/>
        <w:color w:val="auto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13D9235C"/>
    <w:multiLevelType w:val="hybridMultilevel"/>
    <w:tmpl w:val="73C4896C"/>
    <w:lvl w:ilvl="0" w:tplc="A8CC13C4">
      <w:start w:val="1"/>
      <w:numFmt w:val="decimal"/>
      <w:lvlText w:val="%1."/>
      <w:lvlJc w:val="left"/>
      <w:pPr>
        <w:ind w:left="2421" w:hanging="360"/>
      </w:pPr>
      <w:rPr>
        <w:rFonts w:ascii="Calibri" w:hAnsi="Calibri" w:cs="Calibri" w:hint="default"/>
        <w:b w:val="0"/>
        <w:i w:val="0"/>
        <w:color w:val="auto"/>
        <w:sz w:val="22"/>
        <w:szCs w:val="22"/>
      </w:rPr>
    </w:lvl>
    <w:lvl w:ilvl="1" w:tplc="04150019">
      <w:start w:val="1"/>
      <w:numFmt w:val="lowerLetter"/>
      <w:lvlText w:val="%2."/>
      <w:lvlJc w:val="left"/>
      <w:pPr>
        <w:ind w:left="3141" w:hanging="360"/>
      </w:pPr>
    </w:lvl>
    <w:lvl w:ilvl="2" w:tplc="0415001B">
      <w:start w:val="1"/>
      <w:numFmt w:val="lowerRoman"/>
      <w:lvlText w:val="%3."/>
      <w:lvlJc w:val="right"/>
      <w:pPr>
        <w:ind w:left="3861" w:hanging="180"/>
      </w:pPr>
    </w:lvl>
    <w:lvl w:ilvl="3" w:tplc="0415000F">
      <w:start w:val="1"/>
      <w:numFmt w:val="decimal"/>
      <w:lvlText w:val="%4."/>
      <w:lvlJc w:val="left"/>
      <w:pPr>
        <w:ind w:left="4581" w:hanging="360"/>
      </w:pPr>
    </w:lvl>
    <w:lvl w:ilvl="4" w:tplc="5C049B3C">
      <w:start w:val="1"/>
      <w:numFmt w:val="decimal"/>
      <w:lvlText w:val="%5)"/>
      <w:lvlJc w:val="left"/>
      <w:rPr>
        <w:rFonts w:hint="default"/>
        <w:b/>
        <w:bCs/>
        <w:i w:val="0"/>
        <w:iCs w:val="0"/>
        <w:color w:val="auto"/>
      </w:rPr>
    </w:lvl>
    <w:lvl w:ilvl="5" w:tplc="F73447E8">
      <w:start w:val="1"/>
      <w:numFmt w:val="lowerLetter"/>
      <w:lvlText w:val="%6)"/>
      <w:lvlJc w:val="left"/>
      <w:pPr>
        <w:ind w:left="6201" w:hanging="360"/>
      </w:pPr>
      <w:rPr>
        <w:rFonts w:hint="default"/>
      </w:rPr>
    </w:lvl>
    <w:lvl w:ilvl="6" w:tplc="0415000F" w:tentative="1">
      <w:start w:val="1"/>
      <w:numFmt w:val="decimal"/>
      <w:lvlText w:val="%7."/>
      <w:lvlJc w:val="left"/>
      <w:pPr>
        <w:ind w:left="6741" w:hanging="360"/>
      </w:pPr>
    </w:lvl>
    <w:lvl w:ilvl="7" w:tplc="04150019" w:tentative="1">
      <w:start w:val="1"/>
      <w:numFmt w:val="lowerLetter"/>
      <w:lvlText w:val="%8."/>
      <w:lvlJc w:val="left"/>
      <w:pPr>
        <w:ind w:left="7461" w:hanging="360"/>
      </w:pPr>
    </w:lvl>
    <w:lvl w:ilvl="8" w:tplc="0415001B" w:tentative="1">
      <w:start w:val="1"/>
      <w:numFmt w:val="lowerRoman"/>
      <w:lvlText w:val="%9."/>
      <w:lvlJc w:val="right"/>
      <w:pPr>
        <w:ind w:left="8181" w:hanging="180"/>
      </w:pPr>
    </w:lvl>
  </w:abstractNum>
  <w:abstractNum w:abstractNumId="23" w15:restartNumberingAfterBreak="0">
    <w:nsid w:val="14330D27"/>
    <w:multiLevelType w:val="hybridMultilevel"/>
    <w:tmpl w:val="737CCDC0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4" w15:restartNumberingAfterBreak="0">
    <w:nsid w:val="144847F5"/>
    <w:multiLevelType w:val="hybridMultilevel"/>
    <w:tmpl w:val="7A2A2A9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15342161"/>
    <w:multiLevelType w:val="hybridMultilevel"/>
    <w:tmpl w:val="6ACECA74"/>
    <w:lvl w:ilvl="0" w:tplc="0415000B">
      <w:start w:val="1"/>
      <w:numFmt w:val="bullet"/>
      <w:lvlText w:val=""/>
      <w:lvlJc w:val="left"/>
      <w:pPr>
        <w:ind w:left="1713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26" w15:restartNumberingAfterBreak="0">
    <w:nsid w:val="15DD7BB1"/>
    <w:multiLevelType w:val="hybridMultilevel"/>
    <w:tmpl w:val="76120406"/>
    <w:lvl w:ilvl="0" w:tplc="9E66196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169A56CE"/>
    <w:multiLevelType w:val="hybridMultilevel"/>
    <w:tmpl w:val="FCEA39F0"/>
    <w:lvl w:ilvl="0" w:tplc="2ED89598">
      <w:start w:val="1"/>
      <w:numFmt w:val="upperRoman"/>
      <w:lvlText w:val="%1."/>
      <w:lvlJc w:val="right"/>
      <w:pPr>
        <w:ind w:left="720"/>
      </w:pPr>
      <w:rPr>
        <w:b/>
        <w:bCs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C1AC70D8">
      <w:start w:val="1"/>
      <w:numFmt w:val="lowerLetter"/>
      <w:lvlText w:val="%2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FBCA46E">
      <w:start w:val="1"/>
      <w:numFmt w:val="lowerRoman"/>
      <w:lvlText w:val="%3"/>
      <w:lvlJc w:val="left"/>
      <w:pPr>
        <w:ind w:left="21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B22605F4">
      <w:start w:val="1"/>
      <w:numFmt w:val="decimal"/>
      <w:lvlText w:val="%4"/>
      <w:lvlJc w:val="left"/>
      <w:pPr>
        <w:ind w:left="28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E3140B02">
      <w:start w:val="1"/>
      <w:numFmt w:val="lowerLetter"/>
      <w:lvlText w:val="%5"/>
      <w:lvlJc w:val="left"/>
      <w:pPr>
        <w:ind w:left="36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AEC8B042">
      <w:start w:val="1"/>
      <w:numFmt w:val="lowerRoman"/>
      <w:lvlText w:val="%6"/>
      <w:lvlJc w:val="left"/>
      <w:pPr>
        <w:ind w:left="43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467A419A">
      <w:start w:val="1"/>
      <w:numFmt w:val="decimal"/>
      <w:lvlText w:val="%7"/>
      <w:lvlJc w:val="left"/>
      <w:pPr>
        <w:ind w:left="50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35D2376A">
      <w:start w:val="1"/>
      <w:numFmt w:val="lowerLetter"/>
      <w:lvlText w:val="%8"/>
      <w:lvlJc w:val="left"/>
      <w:pPr>
        <w:ind w:left="57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3C68EDBE">
      <w:start w:val="1"/>
      <w:numFmt w:val="lowerRoman"/>
      <w:lvlText w:val="%9"/>
      <w:lvlJc w:val="left"/>
      <w:pPr>
        <w:ind w:left="64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8" w15:restartNumberingAfterBreak="0">
    <w:nsid w:val="183A1D74"/>
    <w:multiLevelType w:val="hybridMultilevel"/>
    <w:tmpl w:val="46BC0EC0"/>
    <w:lvl w:ilvl="0" w:tplc="FFFFFFFF">
      <w:start w:val="1"/>
      <w:numFmt w:val="decimal"/>
      <w:lvlText w:val="%1."/>
      <w:lvlJc w:val="left"/>
      <w:pPr>
        <w:ind w:left="785" w:hanging="360"/>
      </w:pPr>
      <w:rPr>
        <w:rFonts w:asciiTheme="minorHAnsi" w:hAnsiTheme="minorHAnsi" w:cstheme="minorHAnsi" w:hint="default"/>
        <w:sz w:val="22"/>
        <w:szCs w:val="22"/>
      </w:rPr>
    </w:lvl>
    <w:lvl w:ilvl="1" w:tplc="FFFFFFFF" w:tentative="1">
      <w:start w:val="1"/>
      <w:numFmt w:val="lowerLetter"/>
      <w:lvlText w:val="%2."/>
      <w:lvlJc w:val="left"/>
      <w:pPr>
        <w:ind w:left="1505" w:hanging="360"/>
      </w:pPr>
    </w:lvl>
    <w:lvl w:ilvl="2" w:tplc="FFFFFFFF" w:tentative="1">
      <w:start w:val="1"/>
      <w:numFmt w:val="lowerRoman"/>
      <w:lvlText w:val="%3."/>
      <w:lvlJc w:val="right"/>
      <w:pPr>
        <w:ind w:left="2225" w:hanging="180"/>
      </w:pPr>
    </w:lvl>
    <w:lvl w:ilvl="3" w:tplc="FFFFFFFF" w:tentative="1">
      <w:start w:val="1"/>
      <w:numFmt w:val="decimal"/>
      <w:lvlText w:val="%4."/>
      <w:lvlJc w:val="left"/>
      <w:pPr>
        <w:ind w:left="2945" w:hanging="360"/>
      </w:pPr>
    </w:lvl>
    <w:lvl w:ilvl="4" w:tplc="FFFFFFFF" w:tentative="1">
      <w:start w:val="1"/>
      <w:numFmt w:val="lowerLetter"/>
      <w:lvlText w:val="%5."/>
      <w:lvlJc w:val="left"/>
      <w:pPr>
        <w:ind w:left="3665" w:hanging="360"/>
      </w:pPr>
    </w:lvl>
    <w:lvl w:ilvl="5" w:tplc="FFFFFFFF" w:tentative="1">
      <w:start w:val="1"/>
      <w:numFmt w:val="lowerRoman"/>
      <w:lvlText w:val="%6."/>
      <w:lvlJc w:val="right"/>
      <w:pPr>
        <w:ind w:left="4385" w:hanging="180"/>
      </w:pPr>
    </w:lvl>
    <w:lvl w:ilvl="6" w:tplc="FFFFFFFF" w:tentative="1">
      <w:start w:val="1"/>
      <w:numFmt w:val="decimal"/>
      <w:lvlText w:val="%7."/>
      <w:lvlJc w:val="left"/>
      <w:pPr>
        <w:ind w:left="5105" w:hanging="360"/>
      </w:pPr>
    </w:lvl>
    <w:lvl w:ilvl="7" w:tplc="FFFFFFFF" w:tentative="1">
      <w:start w:val="1"/>
      <w:numFmt w:val="lowerLetter"/>
      <w:lvlText w:val="%8."/>
      <w:lvlJc w:val="left"/>
      <w:pPr>
        <w:ind w:left="5825" w:hanging="360"/>
      </w:pPr>
    </w:lvl>
    <w:lvl w:ilvl="8" w:tplc="FFFFFFFF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29" w15:restartNumberingAfterBreak="0">
    <w:nsid w:val="19AA3811"/>
    <w:multiLevelType w:val="hybridMultilevel"/>
    <w:tmpl w:val="03041C20"/>
    <w:lvl w:ilvl="0" w:tplc="1E2E2050">
      <w:start w:val="1"/>
      <w:numFmt w:val="decimal"/>
      <w:lvlText w:val="%1."/>
      <w:lvlJc w:val="left"/>
      <w:pPr>
        <w:ind w:left="720" w:hanging="360"/>
      </w:pPr>
      <w:rPr>
        <w:rFonts w:cstheme="minorHAnsi" w:hint="default"/>
        <w:color w:val="00000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1A3A656C"/>
    <w:multiLevelType w:val="hybridMultilevel"/>
    <w:tmpl w:val="626AFB52"/>
    <w:lvl w:ilvl="0" w:tplc="45764D36">
      <w:start w:val="1"/>
      <w:numFmt w:val="decimal"/>
      <w:lvlText w:val="%1."/>
      <w:lvlJc w:val="left"/>
      <w:pPr>
        <w:ind w:left="76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D1ABB54">
      <w:start w:val="1"/>
      <w:numFmt w:val="lowerLetter"/>
      <w:lvlText w:val="%2"/>
      <w:lvlJc w:val="left"/>
      <w:pPr>
        <w:ind w:left="150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3448226">
      <w:start w:val="1"/>
      <w:numFmt w:val="lowerRoman"/>
      <w:lvlText w:val="%3"/>
      <w:lvlJc w:val="left"/>
      <w:pPr>
        <w:ind w:left="222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4A4F650">
      <w:start w:val="1"/>
      <w:numFmt w:val="decimal"/>
      <w:lvlText w:val="%4"/>
      <w:lvlJc w:val="left"/>
      <w:pPr>
        <w:ind w:left="294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160A970">
      <w:start w:val="1"/>
      <w:numFmt w:val="lowerLetter"/>
      <w:lvlText w:val="%5"/>
      <w:lvlJc w:val="left"/>
      <w:pPr>
        <w:ind w:left="366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F74AD0A">
      <w:start w:val="1"/>
      <w:numFmt w:val="lowerRoman"/>
      <w:lvlText w:val="%6"/>
      <w:lvlJc w:val="left"/>
      <w:pPr>
        <w:ind w:left="438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C702120">
      <w:start w:val="1"/>
      <w:numFmt w:val="decimal"/>
      <w:lvlText w:val="%7"/>
      <w:lvlJc w:val="left"/>
      <w:pPr>
        <w:ind w:left="510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96A767E">
      <w:start w:val="1"/>
      <w:numFmt w:val="lowerLetter"/>
      <w:lvlText w:val="%8"/>
      <w:lvlJc w:val="left"/>
      <w:pPr>
        <w:ind w:left="582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3B81B66">
      <w:start w:val="1"/>
      <w:numFmt w:val="lowerRoman"/>
      <w:lvlText w:val="%9"/>
      <w:lvlJc w:val="left"/>
      <w:pPr>
        <w:ind w:left="654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1" w15:restartNumberingAfterBreak="0">
    <w:nsid w:val="1BC46C57"/>
    <w:multiLevelType w:val="hybridMultilevel"/>
    <w:tmpl w:val="76368AE0"/>
    <w:lvl w:ilvl="0" w:tplc="FFFFFFFF">
      <w:start w:val="1"/>
      <w:numFmt w:val="decimal"/>
      <w:lvlText w:val="%1."/>
      <w:lvlJc w:val="left"/>
      <w:pPr>
        <w:ind w:left="785" w:hanging="360"/>
      </w:pPr>
      <w:rPr>
        <w:rFonts w:asciiTheme="minorHAnsi" w:hAnsiTheme="minorHAnsi" w:cstheme="minorHAnsi" w:hint="default"/>
        <w:sz w:val="22"/>
        <w:szCs w:val="22"/>
      </w:rPr>
    </w:lvl>
    <w:lvl w:ilvl="1" w:tplc="FFFFFFFF">
      <w:numFmt w:val="bullet"/>
      <w:lvlText w:val=""/>
      <w:lvlJc w:val="left"/>
      <w:pPr>
        <w:ind w:left="1505" w:hanging="360"/>
      </w:pPr>
      <w:rPr>
        <w:rFonts w:ascii="Symbol" w:eastAsia="Calibri" w:hAnsi="Symbol" w:cstheme="minorHAnsi" w:hint="default"/>
      </w:rPr>
    </w:lvl>
    <w:lvl w:ilvl="2" w:tplc="FFFFFFFF" w:tentative="1">
      <w:start w:val="1"/>
      <w:numFmt w:val="lowerRoman"/>
      <w:lvlText w:val="%3."/>
      <w:lvlJc w:val="right"/>
      <w:pPr>
        <w:ind w:left="2225" w:hanging="180"/>
      </w:pPr>
    </w:lvl>
    <w:lvl w:ilvl="3" w:tplc="FFFFFFFF" w:tentative="1">
      <w:start w:val="1"/>
      <w:numFmt w:val="decimal"/>
      <w:lvlText w:val="%4."/>
      <w:lvlJc w:val="left"/>
      <w:pPr>
        <w:ind w:left="2945" w:hanging="360"/>
      </w:pPr>
    </w:lvl>
    <w:lvl w:ilvl="4" w:tplc="FFFFFFFF" w:tentative="1">
      <w:start w:val="1"/>
      <w:numFmt w:val="lowerLetter"/>
      <w:lvlText w:val="%5."/>
      <w:lvlJc w:val="left"/>
      <w:pPr>
        <w:ind w:left="3665" w:hanging="360"/>
      </w:pPr>
    </w:lvl>
    <w:lvl w:ilvl="5" w:tplc="FFFFFFFF" w:tentative="1">
      <w:start w:val="1"/>
      <w:numFmt w:val="lowerRoman"/>
      <w:lvlText w:val="%6."/>
      <w:lvlJc w:val="right"/>
      <w:pPr>
        <w:ind w:left="4385" w:hanging="180"/>
      </w:pPr>
    </w:lvl>
    <w:lvl w:ilvl="6" w:tplc="FFFFFFFF" w:tentative="1">
      <w:start w:val="1"/>
      <w:numFmt w:val="decimal"/>
      <w:lvlText w:val="%7."/>
      <w:lvlJc w:val="left"/>
      <w:pPr>
        <w:ind w:left="5105" w:hanging="360"/>
      </w:pPr>
    </w:lvl>
    <w:lvl w:ilvl="7" w:tplc="FFFFFFFF" w:tentative="1">
      <w:start w:val="1"/>
      <w:numFmt w:val="lowerLetter"/>
      <w:lvlText w:val="%8."/>
      <w:lvlJc w:val="left"/>
      <w:pPr>
        <w:ind w:left="5825" w:hanging="360"/>
      </w:pPr>
    </w:lvl>
    <w:lvl w:ilvl="8" w:tplc="FFFFFFFF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32" w15:restartNumberingAfterBreak="0">
    <w:nsid w:val="1CB348A1"/>
    <w:multiLevelType w:val="hybridMultilevel"/>
    <w:tmpl w:val="35A8EC2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1F497B9D"/>
    <w:multiLevelType w:val="hybridMultilevel"/>
    <w:tmpl w:val="2CF4EC14"/>
    <w:lvl w:ilvl="0" w:tplc="041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4" w15:restartNumberingAfterBreak="0">
    <w:nsid w:val="204956B3"/>
    <w:multiLevelType w:val="hybridMultilevel"/>
    <w:tmpl w:val="EB10431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864A4592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21672776"/>
    <w:multiLevelType w:val="hybridMultilevel"/>
    <w:tmpl w:val="EE585176"/>
    <w:lvl w:ilvl="0" w:tplc="8BB8821E">
      <w:start w:val="1"/>
      <w:numFmt w:val="decimal"/>
      <w:lvlText w:val="%1."/>
      <w:lvlJc w:val="left"/>
      <w:pPr>
        <w:ind w:left="700"/>
      </w:pPr>
      <w:rPr>
        <w:rFonts w:ascii="Calibri" w:hAnsi="Calibri" w:cs="Arial" w:hint="default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FFFFFFFF">
      <w:start w:val="1"/>
      <w:numFmt w:val="lowerLetter"/>
      <w:lvlText w:val="%2"/>
      <w:lvlJc w:val="left"/>
      <w:pPr>
        <w:ind w:left="143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FFFFFFFF">
      <w:start w:val="1"/>
      <w:numFmt w:val="lowerRoman"/>
      <w:lvlText w:val="%3"/>
      <w:lvlJc w:val="left"/>
      <w:pPr>
        <w:ind w:left="215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FFFFFFFF">
      <w:start w:val="1"/>
      <w:numFmt w:val="decimal"/>
      <w:lvlText w:val="%4"/>
      <w:lvlJc w:val="left"/>
      <w:pPr>
        <w:ind w:left="287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FFFFFFFF">
      <w:start w:val="1"/>
      <w:numFmt w:val="lowerLetter"/>
      <w:lvlText w:val="%5"/>
      <w:lvlJc w:val="left"/>
      <w:pPr>
        <w:ind w:left="359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FFFFFFFF">
      <w:start w:val="1"/>
      <w:numFmt w:val="lowerRoman"/>
      <w:lvlText w:val="%6"/>
      <w:lvlJc w:val="left"/>
      <w:pPr>
        <w:ind w:left="431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FFFFFFFF">
      <w:start w:val="1"/>
      <w:numFmt w:val="decimal"/>
      <w:lvlText w:val="%7"/>
      <w:lvlJc w:val="left"/>
      <w:pPr>
        <w:ind w:left="503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FFFFFFFF">
      <w:start w:val="1"/>
      <w:numFmt w:val="lowerLetter"/>
      <w:lvlText w:val="%8"/>
      <w:lvlJc w:val="left"/>
      <w:pPr>
        <w:ind w:left="575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FFFFFFFF">
      <w:start w:val="1"/>
      <w:numFmt w:val="lowerRoman"/>
      <w:lvlText w:val="%9"/>
      <w:lvlJc w:val="left"/>
      <w:pPr>
        <w:ind w:left="647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6" w15:restartNumberingAfterBreak="0">
    <w:nsid w:val="229F623D"/>
    <w:multiLevelType w:val="hybridMultilevel"/>
    <w:tmpl w:val="C816A53C"/>
    <w:lvl w:ilvl="0" w:tplc="8E26B60E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 w15:restartNumberingAfterBreak="0">
    <w:nsid w:val="242E31BC"/>
    <w:multiLevelType w:val="hybridMultilevel"/>
    <w:tmpl w:val="693C9A04"/>
    <w:lvl w:ilvl="0" w:tplc="3A6EFB80">
      <w:start w:val="1"/>
      <w:numFmt w:val="decimal"/>
      <w:lvlText w:val="%1)"/>
      <w:lvlJc w:val="left"/>
      <w:pPr>
        <w:ind w:left="7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FE522992">
      <w:start w:val="1"/>
      <w:numFmt w:val="lowerLetter"/>
      <w:lvlText w:val="%2"/>
      <w:lvlJc w:val="left"/>
      <w:pPr>
        <w:ind w:left="143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2DF6BA92">
      <w:start w:val="1"/>
      <w:numFmt w:val="lowerRoman"/>
      <w:lvlText w:val="%3"/>
      <w:lvlJc w:val="left"/>
      <w:pPr>
        <w:ind w:left="215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03F4FDF0">
      <w:start w:val="1"/>
      <w:numFmt w:val="decimal"/>
      <w:lvlText w:val="%4"/>
      <w:lvlJc w:val="left"/>
      <w:pPr>
        <w:ind w:left="287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9652602A">
      <w:start w:val="1"/>
      <w:numFmt w:val="lowerLetter"/>
      <w:lvlText w:val="%5"/>
      <w:lvlJc w:val="left"/>
      <w:pPr>
        <w:ind w:left="359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7E90FCA2">
      <w:start w:val="1"/>
      <w:numFmt w:val="lowerRoman"/>
      <w:lvlText w:val="%6"/>
      <w:lvlJc w:val="left"/>
      <w:pPr>
        <w:ind w:left="431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91B8ECC6">
      <w:start w:val="1"/>
      <w:numFmt w:val="decimal"/>
      <w:lvlText w:val="%7"/>
      <w:lvlJc w:val="left"/>
      <w:pPr>
        <w:ind w:left="503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2772CD6A">
      <w:start w:val="1"/>
      <w:numFmt w:val="lowerLetter"/>
      <w:lvlText w:val="%8"/>
      <w:lvlJc w:val="left"/>
      <w:pPr>
        <w:ind w:left="575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18027B8A">
      <w:start w:val="1"/>
      <w:numFmt w:val="lowerRoman"/>
      <w:lvlText w:val="%9"/>
      <w:lvlJc w:val="left"/>
      <w:pPr>
        <w:ind w:left="647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8" w15:restartNumberingAfterBreak="0">
    <w:nsid w:val="258E7293"/>
    <w:multiLevelType w:val="hybridMultilevel"/>
    <w:tmpl w:val="64C2DC4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25DE7609"/>
    <w:multiLevelType w:val="multilevel"/>
    <w:tmpl w:val="2A066BA2"/>
    <w:lvl w:ilvl="0">
      <w:start w:val="1"/>
      <w:numFmt w:val="decimal"/>
      <w:lvlText w:val="%1."/>
      <w:lvlJc w:val="left"/>
      <w:rPr>
        <w:rFonts w:ascii="Calibri" w:eastAsia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pl-PL" w:eastAsia="pl-PL" w:bidi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0" w15:restartNumberingAfterBreak="0">
    <w:nsid w:val="290F6538"/>
    <w:multiLevelType w:val="hybridMultilevel"/>
    <w:tmpl w:val="372C150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297A5664"/>
    <w:multiLevelType w:val="hybridMultilevel"/>
    <w:tmpl w:val="FFA29B2E"/>
    <w:lvl w:ilvl="0" w:tplc="04150001">
      <w:start w:val="1"/>
      <w:numFmt w:val="bullet"/>
      <w:lvlText w:val=""/>
      <w:lvlJc w:val="left"/>
      <w:pPr>
        <w:ind w:left="150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2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4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6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8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0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2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4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65" w:hanging="360"/>
      </w:pPr>
      <w:rPr>
        <w:rFonts w:ascii="Wingdings" w:hAnsi="Wingdings" w:hint="default"/>
      </w:rPr>
    </w:lvl>
  </w:abstractNum>
  <w:abstractNum w:abstractNumId="42" w15:restartNumberingAfterBreak="0">
    <w:nsid w:val="2A3436EC"/>
    <w:multiLevelType w:val="hybridMultilevel"/>
    <w:tmpl w:val="97AE6A08"/>
    <w:lvl w:ilvl="0" w:tplc="04150011">
      <w:start w:val="1"/>
      <w:numFmt w:val="decimal"/>
      <w:lvlText w:val="%1)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3" w15:restartNumberingAfterBreak="0">
    <w:nsid w:val="2A5F4C5D"/>
    <w:multiLevelType w:val="hybridMultilevel"/>
    <w:tmpl w:val="46BC0EC0"/>
    <w:lvl w:ilvl="0" w:tplc="FFFFFFFF">
      <w:start w:val="1"/>
      <w:numFmt w:val="decimal"/>
      <w:lvlText w:val="%1."/>
      <w:lvlJc w:val="left"/>
      <w:pPr>
        <w:ind w:left="785" w:hanging="360"/>
      </w:pPr>
      <w:rPr>
        <w:rFonts w:asciiTheme="minorHAnsi" w:hAnsiTheme="minorHAnsi" w:cstheme="minorHAnsi" w:hint="default"/>
        <w:sz w:val="22"/>
        <w:szCs w:val="22"/>
      </w:rPr>
    </w:lvl>
    <w:lvl w:ilvl="1" w:tplc="FFFFFFFF" w:tentative="1">
      <w:start w:val="1"/>
      <w:numFmt w:val="lowerLetter"/>
      <w:lvlText w:val="%2."/>
      <w:lvlJc w:val="left"/>
      <w:pPr>
        <w:ind w:left="1505" w:hanging="360"/>
      </w:pPr>
    </w:lvl>
    <w:lvl w:ilvl="2" w:tplc="FFFFFFFF" w:tentative="1">
      <w:start w:val="1"/>
      <w:numFmt w:val="lowerRoman"/>
      <w:lvlText w:val="%3."/>
      <w:lvlJc w:val="right"/>
      <w:pPr>
        <w:ind w:left="2225" w:hanging="180"/>
      </w:pPr>
    </w:lvl>
    <w:lvl w:ilvl="3" w:tplc="FFFFFFFF" w:tentative="1">
      <w:start w:val="1"/>
      <w:numFmt w:val="decimal"/>
      <w:lvlText w:val="%4."/>
      <w:lvlJc w:val="left"/>
      <w:pPr>
        <w:ind w:left="2945" w:hanging="360"/>
      </w:pPr>
    </w:lvl>
    <w:lvl w:ilvl="4" w:tplc="FFFFFFFF" w:tentative="1">
      <w:start w:val="1"/>
      <w:numFmt w:val="lowerLetter"/>
      <w:lvlText w:val="%5."/>
      <w:lvlJc w:val="left"/>
      <w:pPr>
        <w:ind w:left="3665" w:hanging="360"/>
      </w:pPr>
    </w:lvl>
    <w:lvl w:ilvl="5" w:tplc="FFFFFFFF" w:tentative="1">
      <w:start w:val="1"/>
      <w:numFmt w:val="lowerRoman"/>
      <w:lvlText w:val="%6."/>
      <w:lvlJc w:val="right"/>
      <w:pPr>
        <w:ind w:left="4385" w:hanging="180"/>
      </w:pPr>
    </w:lvl>
    <w:lvl w:ilvl="6" w:tplc="FFFFFFFF" w:tentative="1">
      <w:start w:val="1"/>
      <w:numFmt w:val="decimal"/>
      <w:lvlText w:val="%7."/>
      <w:lvlJc w:val="left"/>
      <w:pPr>
        <w:ind w:left="5105" w:hanging="360"/>
      </w:pPr>
    </w:lvl>
    <w:lvl w:ilvl="7" w:tplc="FFFFFFFF" w:tentative="1">
      <w:start w:val="1"/>
      <w:numFmt w:val="lowerLetter"/>
      <w:lvlText w:val="%8."/>
      <w:lvlJc w:val="left"/>
      <w:pPr>
        <w:ind w:left="5825" w:hanging="360"/>
      </w:pPr>
    </w:lvl>
    <w:lvl w:ilvl="8" w:tplc="FFFFFFFF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44" w15:restartNumberingAfterBreak="0">
    <w:nsid w:val="2C9642AD"/>
    <w:multiLevelType w:val="hybridMultilevel"/>
    <w:tmpl w:val="372C1502"/>
    <w:lvl w:ilvl="0" w:tplc="3DAC4BAC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2DEF5F5C"/>
    <w:multiLevelType w:val="hybridMultilevel"/>
    <w:tmpl w:val="06064CE2"/>
    <w:lvl w:ilvl="0" w:tplc="204C5A62">
      <w:start w:val="1"/>
      <w:numFmt w:val="decimal"/>
      <w:lvlText w:val="%1)"/>
      <w:lvlJc w:val="left"/>
      <w:pPr>
        <w:ind w:left="1440" w:hanging="360"/>
      </w:pPr>
      <w:rPr>
        <w:rFonts w:hint="default"/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6" w15:restartNumberingAfterBreak="0">
    <w:nsid w:val="33020E7D"/>
    <w:multiLevelType w:val="hybridMultilevel"/>
    <w:tmpl w:val="F6F6CC26"/>
    <w:lvl w:ilvl="0" w:tplc="85C2F1C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7" w15:restartNumberingAfterBreak="0">
    <w:nsid w:val="33A16155"/>
    <w:multiLevelType w:val="hybridMultilevel"/>
    <w:tmpl w:val="DB96B7FE"/>
    <w:lvl w:ilvl="0" w:tplc="FFFFFFFF">
      <w:start w:val="1"/>
      <w:numFmt w:val="lowerLetter"/>
      <w:lvlText w:val="%1)"/>
      <w:lvlJc w:val="left"/>
      <w:pPr>
        <w:ind w:left="1146" w:hanging="360"/>
      </w:pPr>
    </w:lvl>
    <w:lvl w:ilvl="1" w:tplc="FFFFFFFF" w:tentative="1">
      <w:start w:val="1"/>
      <w:numFmt w:val="lowerLetter"/>
      <w:lvlText w:val="%2."/>
      <w:lvlJc w:val="left"/>
      <w:pPr>
        <w:ind w:left="1866" w:hanging="360"/>
      </w:pPr>
    </w:lvl>
    <w:lvl w:ilvl="2" w:tplc="FFFFFFFF" w:tentative="1">
      <w:start w:val="1"/>
      <w:numFmt w:val="lowerRoman"/>
      <w:lvlText w:val="%3."/>
      <w:lvlJc w:val="right"/>
      <w:pPr>
        <w:ind w:left="2586" w:hanging="180"/>
      </w:pPr>
    </w:lvl>
    <w:lvl w:ilvl="3" w:tplc="FFFFFFFF" w:tentative="1">
      <w:start w:val="1"/>
      <w:numFmt w:val="decimal"/>
      <w:lvlText w:val="%4."/>
      <w:lvlJc w:val="left"/>
      <w:pPr>
        <w:ind w:left="3306" w:hanging="360"/>
      </w:pPr>
    </w:lvl>
    <w:lvl w:ilvl="4" w:tplc="FFFFFFFF" w:tentative="1">
      <w:start w:val="1"/>
      <w:numFmt w:val="lowerLetter"/>
      <w:lvlText w:val="%5."/>
      <w:lvlJc w:val="left"/>
      <w:pPr>
        <w:ind w:left="4026" w:hanging="360"/>
      </w:pPr>
    </w:lvl>
    <w:lvl w:ilvl="5" w:tplc="FFFFFFFF" w:tentative="1">
      <w:start w:val="1"/>
      <w:numFmt w:val="lowerRoman"/>
      <w:lvlText w:val="%6."/>
      <w:lvlJc w:val="right"/>
      <w:pPr>
        <w:ind w:left="4746" w:hanging="180"/>
      </w:pPr>
    </w:lvl>
    <w:lvl w:ilvl="6" w:tplc="FFFFFFFF" w:tentative="1">
      <w:start w:val="1"/>
      <w:numFmt w:val="decimal"/>
      <w:lvlText w:val="%7."/>
      <w:lvlJc w:val="left"/>
      <w:pPr>
        <w:ind w:left="5466" w:hanging="360"/>
      </w:pPr>
    </w:lvl>
    <w:lvl w:ilvl="7" w:tplc="FFFFFFFF" w:tentative="1">
      <w:start w:val="1"/>
      <w:numFmt w:val="lowerLetter"/>
      <w:lvlText w:val="%8."/>
      <w:lvlJc w:val="left"/>
      <w:pPr>
        <w:ind w:left="6186" w:hanging="360"/>
      </w:pPr>
    </w:lvl>
    <w:lvl w:ilvl="8" w:tplc="FFFFFFFF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48" w15:restartNumberingAfterBreak="0">
    <w:nsid w:val="34945170"/>
    <w:multiLevelType w:val="multilevel"/>
    <w:tmpl w:val="5E1A7682"/>
    <w:lvl w:ilvl="0">
      <w:start w:val="1"/>
      <w:numFmt w:val="upperRoman"/>
      <w:lvlText w:val="%1."/>
      <w:lvlJc w:val="left"/>
      <w:pPr>
        <w:ind w:left="3131" w:hanging="720"/>
      </w:pPr>
      <w:rPr>
        <w:rFonts w:cs="Arial" w:hint="default"/>
        <w:b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9" w15:restartNumberingAfterBreak="0">
    <w:nsid w:val="35B93E0B"/>
    <w:multiLevelType w:val="hybridMultilevel"/>
    <w:tmpl w:val="E362D5AE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0" w15:restartNumberingAfterBreak="0">
    <w:nsid w:val="36337F8E"/>
    <w:multiLevelType w:val="hybridMultilevel"/>
    <w:tmpl w:val="EA8C90DE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366E4805"/>
    <w:multiLevelType w:val="hybridMultilevel"/>
    <w:tmpl w:val="3AD8048A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2" w15:restartNumberingAfterBreak="0">
    <w:nsid w:val="36F1675C"/>
    <w:multiLevelType w:val="hybridMultilevel"/>
    <w:tmpl w:val="8A2AD5C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370C075A"/>
    <w:multiLevelType w:val="hybridMultilevel"/>
    <w:tmpl w:val="77D80466"/>
    <w:lvl w:ilvl="0" w:tplc="B4B29534">
      <w:numFmt w:val="bullet"/>
      <w:lvlText w:val=""/>
      <w:lvlJc w:val="left"/>
      <w:pPr>
        <w:ind w:left="1080" w:hanging="360"/>
      </w:pPr>
      <w:rPr>
        <w:rFonts w:ascii="Times New Roman" w:eastAsia="Calibri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4" w15:restartNumberingAfterBreak="0">
    <w:nsid w:val="37AE40CF"/>
    <w:multiLevelType w:val="hybridMultilevel"/>
    <w:tmpl w:val="31CE2FBE"/>
    <w:lvl w:ilvl="0" w:tplc="D8B644C8">
      <w:start w:val="1"/>
      <w:numFmt w:val="bullet"/>
      <w:lvlText w:val="•"/>
      <w:lvlJc w:val="left"/>
      <w:pPr>
        <w:ind w:left="1848" w:hanging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4150003">
      <w:start w:val="1"/>
      <w:numFmt w:val="bullet"/>
      <w:lvlText w:val="o"/>
      <w:lvlJc w:val="left"/>
      <w:pPr>
        <w:ind w:left="256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8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0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2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4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6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8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08" w:hanging="360"/>
      </w:pPr>
      <w:rPr>
        <w:rFonts w:ascii="Wingdings" w:hAnsi="Wingdings" w:hint="default"/>
      </w:rPr>
    </w:lvl>
  </w:abstractNum>
  <w:abstractNum w:abstractNumId="55" w15:restartNumberingAfterBreak="0">
    <w:nsid w:val="39467888"/>
    <w:multiLevelType w:val="hybridMultilevel"/>
    <w:tmpl w:val="69EE4E42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6" w15:restartNumberingAfterBreak="0">
    <w:nsid w:val="3A6B4B9B"/>
    <w:multiLevelType w:val="hybridMultilevel"/>
    <w:tmpl w:val="64FEC142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7" w15:restartNumberingAfterBreak="0">
    <w:nsid w:val="3AA81055"/>
    <w:multiLevelType w:val="hybridMultilevel"/>
    <w:tmpl w:val="66564C7E"/>
    <w:lvl w:ilvl="0" w:tplc="566AB372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3CA70504"/>
    <w:multiLevelType w:val="hybridMultilevel"/>
    <w:tmpl w:val="DA64B27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 w15:restartNumberingAfterBreak="0">
    <w:nsid w:val="3CFF33F1"/>
    <w:multiLevelType w:val="hybridMultilevel"/>
    <w:tmpl w:val="E4A89FDE"/>
    <w:lvl w:ilvl="0" w:tplc="B3E01C28">
      <w:start w:val="1"/>
      <w:numFmt w:val="decimal"/>
      <w:lvlText w:val="%1."/>
      <w:lvlJc w:val="left"/>
      <w:pPr>
        <w:ind w:left="1495" w:hanging="360"/>
      </w:pPr>
      <w:rPr>
        <w:rFonts w:hint="default"/>
        <w:b w:val="0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0" w15:restartNumberingAfterBreak="0">
    <w:nsid w:val="3ECD022C"/>
    <w:multiLevelType w:val="hybridMultilevel"/>
    <w:tmpl w:val="8C9A6ED4"/>
    <w:lvl w:ilvl="0" w:tplc="B87CE63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1" w15:restartNumberingAfterBreak="0">
    <w:nsid w:val="40CC1D80"/>
    <w:multiLevelType w:val="hybridMultilevel"/>
    <w:tmpl w:val="4F3ADDD0"/>
    <w:lvl w:ilvl="0" w:tplc="E5440384">
      <w:start w:val="1"/>
      <w:numFmt w:val="decimal"/>
      <w:lvlText w:val="%1)"/>
      <w:lvlJc w:val="left"/>
      <w:pPr>
        <w:ind w:left="1494" w:hanging="360"/>
      </w:pPr>
      <w:rPr>
        <w:rFonts w:ascii="Calibri" w:hAnsi="Calibri" w:hint="default"/>
      </w:rPr>
    </w:lvl>
    <w:lvl w:ilvl="1" w:tplc="04150019" w:tentative="1">
      <w:start w:val="1"/>
      <w:numFmt w:val="lowerLetter"/>
      <w:lvlText w:val="%2."/>
      <w:lvlJc w:val="left"/>
      <w:pPr>
        <w:ind w:left="2214" w:hanging="360"/>
      </w:pPr>
    </w:lvl>
    <w:lvl w:ilvl="2" w:tplc="0415001B" w:tentative="1">
      <w:start w:val="1"/>
      <w:numFmt w:val="lowerRoman"/>
      <w:lvlText w:val="%3."/>
      <w:lvlJc w:val="right"/>
      <w:pPr>
        <w:ind w:left="2934" w:hanging="180"/>
      </w:pPr>
    </w:lvl>
    <w:lvl w:ilvl="3" w:tplc="0415000F" w:tentative="1">
      <w:start w:val="1"/>
      <w:numFmt w:val="decimal"/>
      <w:lvlText w:val="%4."/>
      <w:lvlJc w:val="left"/>
      <w:pPr>
        <w:ind w:left="3654" w:hanging="360"/>
      </w:pPr>
    </w:lvl>
    <w:lvl w:ilvl="4" w:tplc="04150019" w:tentative="1">
      <w:start w:val="1"/>
      <w:numFmt w:val="lowerLetter"/>
      <w:lvlText w:val="%5."/>
      <w:lvlJc w:val="left"/>
      <w:pPr>
        <w:ind w:left="4374" w:hanging="360"/>
      </w:pPr>
    </w:lvl>
    <w:lvl w:ilvl="5" w:tplc="0415001B" w:tentative="1">
      <w:start w:val="1"/>
      <w:numFmt w:val="lowerRoman"/>
      <w:lvlText w:val="%6."/>
      <w:lvlJc w:val="right"/>
      <w:pPr>
        <w:ind w:left="5094" w:hanging="180"/>
      </w:pPr>
    </w:lvl>
    <w:lvl w:ilvl="6" w:tplc="0415000F" w:tentative="1">
      <w:start w:val="1"/>
      <w:numFmt w:val="decimal"/>
      <w:lvlText w:val="%7."/>
      <w:lvlJc w:val="left"/>
      <w:pPr>
        <w:ind w:left="5814" w:hanging="360"/>
      </w:pPr>
    </w:lvl>
    <w:lvl w:ilvl="7" w:tplc="04150019" w:tentative="1">
      <w:start w:val="1"/>
      <w:numFmt w:val="lowerLetter"/>
      <w:lvlText w:val="%8."/>
      <w:lvlJc w:val="left"/>
      <w:pPr>
        <w:ind w:left="6534" w:hanging="360"/>
      </w:pPr>
    </w:lvl>
    <w:lvl w:ilvl="8" w:tplc="0415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62" w15:restartNumberingAfterBreak="0">
    <w:nsid w:val="417D14DD"/>
    <w:multiLevelType w:val="hybridMultilevel"/>
    <w:tmpl w:val="FECA4998"/>
    <w:lvl w:ilvl="0" w:tplc="A9C2259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3" w15:restartNumberingAfterBreak="0">
    <w:nsid w:val="41A800FF"/>
    <w:multiLevelType w:val="hybridMultilevel"/>
    <w:tmpl w:val="C270B7D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0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 w15:restartNumberingAfterBreak="0">
    <w:nsid w:val="42A9056C"/>
    <w:multiLevelType w:val="hybridMultilevel"/>
    <w:tmpl w:val="02A4BE80"/>
    <w:lvl w:ilvl="0" w:tplc="A3EACAC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5" w15:restartNumberingAfterBreak="0">
    <w:nsid w:val="44861021"/>
    <w:multiLevelType w:val="hybridMultilevel"/>
    <w:tmpl w:val="5F1E918A"/>
    <w:lvl w:ilvl="0" w:tplc="0415000F">
      <w:start w:val="1"/>
      <w:numFmt w:val="decimal"/>
      <w:lvlText w:val="%1.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66" w15:restartNumberingAfterBreak="0">
    <w:nsid w:val="457C6897"/>
    <w:multiLevelType w:val="hybridMultilevel"/>
    <w:tmpl w:val="9B9A088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46044D78"/>
    <w:multiLevelType w:val="hybridMultilevel"/>
    <w:tmpl w:val="76368AE0"/>
    <w:lvl w:ilvl="0" w:tplc="FFFFFFFF">
      <w:start w:val="1"/>
      <w:numFmt w:val="decimal"/>
      <w:lvlText w:val="%1."/>
      <w:lvlJc w:val="left"/>
      <w:pPr>
        <w:ind w:left="785" w:hanging="360"/>
      </w:pPr>
      <w:rPr>
        <w:rFonts w:asciiTheme="minorHAnsi" w:hAnsiTheme="minorHAnsi" w:cstheme="minorHAnsi" w:hint="default"/>
        <w:sz w:val="22"/>
        <w:szCs w:val="22"/>
      </w:rPr>
    </w:lvl>
    <w:lvl w:ilvl="1" w:tplc="231E8DD2">
      <w:numFmt w:val="bullet"/>
      <w:lvlText w:val=""/>
      <w:lvlJc w:val="left"/>
      <w:pPr>
        <w:ind w:left="1505" w:hanging="360"/>
      </w:pPr>
      <w:rPr>
        <w:rFonts w:ascii="Symbol" w:eastAsia="Calibri" w:hAnsi="Symbol" w:cstheme="minorHAnsi" w:hint="default"/>
      </w:rPr>
    </w:lvl>
    <w:lvl w:ilvl="2" w:tplc="FFFFFFFF" w:tentative="1">
      <w:start w:val="1"/>
      <w:numFmt w:val="lowerRoman"/>
      <w:lvlText w:val="%3."/>
      <w:lvlJc w:val="right"/>
      <w:pPr>
        <w:ind w:left="2225" w:hanging="180"/>
      </w:pPr>
    </w:lvl>
    <w:lvl w:ilvl="3" w:tplc="FFFFFFFF" w:tentative="1">
      <w:start w:val="1"/>
      <w:numFmt w:val="decimal"/>
      <w:lvlText w:val="%4."/>
      <w:lvlJc w:val="left"/>
      <w:pPr>
        <w:ind w:left="2945" w:hanging="360"/>
      </w:pPr>
    </w:lvl>
    <w:lvl w:ilvl="4" w:tplc="FFFFFFFF" w:tentative="1">
      <w:start w:val="1"/>
      <w:numFmt w:val="lowerLetter"/>
      <w:lvlText w:val="%5."/>
      <w:lvlJc w:val="left"/>
      <w:pPr>
        <w:ind w:left="3665" w:hanging="360"/>
      </w:pPr>
    </w:lvl>
    <w:lvl w:ilvl="5" w:tplc="FFFFFFFF" w:tentative="1">
      <w:start w:val="1"/>
      <w:numFmt w:val="lowerRoman"/>
      <w:lvlText w:val="%6."/>
      <w:lvlJc w:val="right"/>
      <w:pPr>
        <w:ind w:left="4385" w:hanging="180"/>
      </w:pPr>
    </w:lvl>
    <w:lvl w:ilvl="6" w:tplc="FFFFFFFF" w:tentative="1">
      <w:start w:val="1"/>
      <w:numFmt w:val="decimal"/>
      <w:lvlText w:val="%7."/>
      <w:lvlJc w:val="left"/>
      <w:pPr>
        <w:ind w:left="5105" w:hanging="360"/>
      </w:pPr>
    </w:lvl>
    <w:lvl w:ilvl="7" w:tplc="FFFFFFFF" w:tentative="1">
      <w:start w:val="1"/>
      <w:numFmt w:val="lowerLetter"/>
      <w:lvlText w:val="%8."/>
      <w:lvlJc w:val="left"/>
      <w:pPr>
        <w:ind w:left="5825" w:hanging="360"/>
      </w:pPr>
    </w:lvl>
    <w:lvl w:ilvl="8" w:tplc="FFFFFFFF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68" w15:restartNumberingAfterBreak="0">
    <w:nsid w:val="47D6207D"/>
    <w:multiLevelType w:val="hybridMultilevel"/>
    <w:tmpl w:val="737CCDC0"/>
    <w:lvl w:ilvl="0" w:tplc="FFFFFFFF">
      <w:start w:val="1"/>
      <w:numFmt w:val="lowerLetter"/>
      <w:lvlText w:val="%1)"/>
      <w:lvlJc w:val="left"/>
      <w:pPr>
        <w:ind w:left="1440" w:hanging="360"/>
      </w:p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9" w15:restartNumberingAfterBreak="0">
    <w:nsid w:val="49370A0C"/>
    <w:multiLevelType w:val="hybridMultilevel"/>
    <w:tmpl w:val="5E3CAE16"/>
    <w:lvl w:ilvl="0" w:tplc="FFFFFFFF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505" w:hanging="360"/>
      </w:pPr>
    </w:lvl>
    <w:lvl w:ilvl="2" w:tplc="FFFFFFFF" w:tentative="1">
      <w:start w:val="1"/>
      <w:numFmt w:val="lowerRoman"/>
      <w:lvlText w:val="%3."/>
      <w:lvlJc w:val="right"/>
      <w:pPr>
        <w:ind w:left="2225" w:hanging="180"/>
      </w:pPr>
    </w:lvl>
    <w:lvl w:ilvl="3" w:tplc="FFFFFFFF" w:tentative="1">
      <w:start w:val="1"/>
      <w:numFmt w:val="decimal"/>
      <w:lvlText w:val="%4."/>
      <w:lvlJc w:val="left"/>
      <w:pPr>
        <w:ind w:left="2945" w:hanging="360"/>
      </w:pPr>
    </w:lvl>
    <w:lvl w:ilvl="4" w:tplc="FFFFFFFF" w:tentative="1">
      <w:start w:val="1"/>
      <w:numFmt w:val="lowerLetter"/>
      <w:lvlText w:val="%5."/>
      <w:lvlJc w:val="left"/>
      <w:pPr>
        <w:ind w:left="3665" w:hanging="360"/>
      </w:pPr>
    </w:lvl>
    <w:lvl w:ilvl="5" w:tplc="FFFFFFFF" w:tentative="1">
      <w:start w:val="1"/>
      <w:numFmt w:val="lowerRoman"/>
      <w:lvlText w:val="%6."/>
      <w:lvlJc w:val="right"/>
      <w:pPr>
        <w:ind w:left="4385" w:hanging="180"/>
      </w:pPr>
    </w:lvl>
    <w:lvl w:ilvl="6" w:tplc="FFFFFFFF" w:tentative="1">
      <w:start w:val="1"/>
      <w:numFmt w:val="decimal"/>
      <w:lvlText w:val="%7."/>
      <w:lvlJc w:val="left"/>
      <w:pPr>
        <w:ind w:left="5105" w:hanging="360"/>
      </w:pPr>
    </w:lvl>
    <w:lvl w:ilvl="7" w:tplc="FFFFFFFF" w:tentative="1">
      <w:start w:val="1"/>
      <w:numFmt w:val="lowerLetter"/>
      <w:lvlText w:val="%8."/>
      <w:lvlJc w:val="left"/>
      <w:pPr>
        <w:ind w:left="5825" w:hanging="360"/>
      </w:pPr>
    </w:lvl>
    <w:lvl w:ilvl="8" w:tplc="FFFFFFFF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70" w15:restartNumberingAfterBreak="0">
    <w:nsid w:val="49C67423"/>
    <w:multiLevelType w:val="hybridMultilevel"/>
    <w:tmpl w:val="4DD4564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4AFF67B6"/>
    <w:multiLevelType w:val="hybridMultilevel"/>
    <w:tmpl w:val="1CE03C68"/>
    <w:lvl w:ilvl="0" w:tplc="CE7AA84C">
      <w:start w:val="5"/>
      <w:numFmt w:val="decimal"/>
      <w:lvlText w:val="%1)"/>
      <w:lvlJc w:val="left"/>
      <w:pPr>
        <w:ind w:left="70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128A8DFE">
      <w:start w:val="1"/>
      <w:numFmt w:val="lowerLetter"/>
      <w:lvlText w:val="%2"/>
      <w:lvlJc w:val="left"/>
      <w:pPr>
        <w:ind w:left="10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BE96219A">
      <w:start w:val="1"/>
      <w:numFmt w:val="lowerRoman"/>
      <w:lvlText w:val="%3"/>
      <w:lvlJc w:val="left"/>
      <w:pPr>
        <w:ind w:left="18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7B06FA20">
      <w:start w:val="1"/>
      <w:numFmt w:val="decimal"/>
      <w:lvlText w:val="%4"/>
      <w:lvlJc w:val="left"/>
      <w:pPr>
        <w:ind w:left="25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5AEA162C">
      <w:start w:val="1"/>
      <w:numFmt w:val="lowerLetter"/>
      <w:lvlText w:val="%5"/>
      <w:lvlJc w:val="left"/>
      <w:pPr>
        <w:ind w:left="32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E5E2D194">
      <w:start w:val="1"/>
      <w:numFmt w:val="lowerRoman"/>
      <w:lvlText w:val="%6"/>
      <w:lvlJc w:val="left"/>
      <w:pPr>
        <w:ind w:left="39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B7EE9D98">
      <w:start w:val="1"/>
      <w:numFmt w:val="decimal"/>
      <w:lvlText w:val="%7"/>
      <w:lvlJc w:val="left"/>
      <w:pPr>
        <w:ind w:left="46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7D02484E">
      <w:start w:val="1"/>
      <w:numFmt w:val="lowerLetter"/>
      <w:lvlText w:val="%8"/>
      <w:lvlJc w:val="left"/>
      <w:pPr>
        <w:ind w:left="54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4508BF4A">
      <w:start w:val="1"/>
      <w:numFmt w:val="lowerRoman"/>
      <w:lvlText w:val="%9"/>
      <w:lvlJc w:val="left"/>
      <w:pPr>
        <w:ind w:left="61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2" w15:restartNumberingAfterBreak="0">
    <w:nsid w:val="4BAD6A07"/>
    <w:multiLevelType w:val="hybridMultilevel"/>
    <w:tmpl w:val="647C5828"/>
    <w:lvl w:ilvl="0" w:tplc="05E43E2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3" w15:restartNumberingAfterBreak="0">
    <w:nsid w:val="4BAF2E38"/>
    <w:multiLevelType w:val="hybridMultilevel"/>
    <w:tmpl w:val="4EDA7176"/>
    <w:lvl w:ilvl="0" w:tplc="656E9A7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4F761D46"/>
    <w:multiLevelType w:val="hybridMultilevel"/>
    <w:tmpl w:val="D6BA43A4"/>
    <w:lvl w:ilvl="0" w:tplc="C4BCE616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b/>
        <w:bCs/>
        <w:i w:val="0"/>
        <w:iCs w:val="0"/>
        <w:sz w:val="24"/>
        <w:szCs w:val="24"/>
      </w:rPr>
    </w:lvl>
    <w:lvl w:ilvl="1" w:tplc="CF3E3A7C">
      <w:start w:val="3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  <w:b w:val="0"/>
        <w:i w:val="0"/>
        <w:sz w:val="28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5" w15:restartNumberingAfterBreak="0">
    <w:nsid w:val="4FA52A2F"/>
    <w:multiLevelType w:val="hybridMultilevel"/>
    <w:tmpl w:val="A2BC7EB2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6" w15:restartNumberingAfterBreak="0">
    <w:nsid w:val="4FE67A9D"/>
    <w:multiLevelType w:val="hybridMultilevel"/>
    <w:tmpl w:val="AB5A168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" w15:restartNumberingAfterBreak="0">
    <w:nsid w:val="4FF81CDF"/>
    <w:multiLevelType w:val="hybridMultilevel"/>
    <w:tmpl w:val="0DEC5ACC"/>
    <w:lvl w:ilvl="0" w:tplc="FFFFFFFF">
      <w:start w:val="1"/>
      <w:numFmt w:val="decimal"/>
      <w:lvlText w:val="%1."/>
      <w:lvlJc w:val="left"/>
      <w:pPr>
        <w:ind w:left="786" w:hanging="360"/>
      </w:pPr>
      <w:rPr>
        <w:rFonts w:asciiTheme="minorHAnsi" w:hAnsiTheme="minorHAnsi" w:cstheme="minorHAnsi" w:hint="default"/>
      </w:rPr>
    </w:lvl>
    <w:lvl w:ilvl="1" w:tplc="FFFFFFFF" w:tentative="1">
      <w:start w:val="1"/>
      <w:numFmt w:val="lowerLetter"/>
      <w:lvlText w:val="%2."/>
      <w:lvlJc w:val="left"/>
      <w:pPr>
        <w:ind w:left="1506" w:hanging="360"/>
      </w:pPr>
    </w:lvl>
    <w:lvl w:ilvl="2" w:tplc="FFFFFFFF" w:tentative="1">
      <w:start w:val="1"/>
      <w:numFmt w:val="lowerRoman"/>
      <w:lvlText w:val="%3."/>
      <w:lvlJc w:val="right"/>
      <w:pPr>
        <w:ind w:left="2226" w:hanging="180"/>
      </w:pPr>
    </w:lvl>
    <w:lvl w:ilvl="3" w:tplc="FFFFFFFF" w:tentative="1">
      <w:start w:val="1"/>
      <w:numFmt w:val="decimal"/>
      <w:lvlText w:val="%4."/>
      <w:lvlJc w:val="left"/>
      <w:pPr>
        <w:ind w:left="2946" w:hanging="360"/>
      </w:pPr>
    </w:lvl>
    <w:lvl w:ilvl="4" w:tplc="FFFFFFFF" w:tentative="1">
      <w:start w:val="1"/>
      <w:numFmt w:val="lowerLetter"/>
      <w:lvlText w:val="%5."/>
      <w:lvlJc w:val="left"/>
      <w:pPr>
        <w:ind w:left="3666" w:hanging="360"/>
      </w:pPr>
    </w:lvl>
    <w:lvl w:ilvl="5" w:tplc="FFFFFFFF" w:tentative="1">
      <w:start w:val="1"/>
      <w:numFmt w:val="lowerRoman"/>
      <w:lvlText w:val="%6."/>
      <w:lvlJc w:val="right"/>
      <w:pPr>
        <w:ind w:left="4386" w:hanging="180"/>
      </w:pPr>
    </w:lvl>
    <w:lvl w:ilvl="6" w:tplc="FFFFFFFF" w:tentative="1">
      <w:start w:val="1"/>
      <w:numFmt w:val="decimal"/>
      <w:lvlText w:val="%7."/>
      <w:lvlJc w:val="left"/>
      <w:pPr>
        <w:ind w:left="5106" w:hanging="360"/>
      </w:pPr>
    </w:lvl>
    <w:lvl w:ilvl="7" w:tplc="FFFFFFFF" w:tentative="1">
      <w:start w:val="1"/>
      <w:numFmt w:val="lowerLetter"/>
      <w:lvlText w:val="%8."/>
      <w:lvlJc w:val="left"/>
      <w:pPr>
        <w:ind w:left="5826" w:hanging="360"/>
      </w:pPr>
    </w:lvl>
    <w:lvl w:ilvl="8" w:tplc="FFFFFFFF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78" w15:restartNumberingAfterBreak="0">
    <w:nsid w:val="50674040"/>
    <w:multiLevelType w:val="hybridMultilevel"/>
    <w:tmpl w:val="2DBE2FB2"/>
    <w:lvl w:ilvl="0" w:tplc="692419BE">
      <w:start w:val="1"/>
      <w:numFmt w:val="lowerLetter"/>
      <w:lvlText w:val="%1)"/>
      <w:lvlJc w:val="left"/>
      <w:rPr>
        <w:rFonts w:ascii="Calibri" w:eastAsia="Calibri" w:hAnsi="Calibri" w:cs="Calibri"/>
        <w:color w:val="00000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9" w15:restartNumberingAfterBreak="0">
    <w:nsid w:val="506B56D1"/>
    <w:multiLevelType w:val="hybridMultilevel"/>
    <w:tmpl w:val="3DB83FA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0" w15:restartNumberingAfterBreak="0">
    <w:nsid w:val="50AC22F7"/>
    <w:multiLevelType w:val="multilevel"/>
    <w:tmpl w:val="61F68784"/>
    <w:lvl w:ilvl="0">
      <w:start w:val="9"/>
      <w:numFmt w:val="decimal"/>
      <w:lvlText w:val="%1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81" w15:restartNumberingAfterBreak="0">
    <w:nsid w:val="516847E8"/>
    <w:multiLevelType w:val="hybridMultilevel"/>
    <w:tmpl w:val="995027E6"/>
    <w:lvl w:ilvl="0" w:tplc="04150017">
      <w:start w:val="1"/>
      <w:numFmt w:val="lowerLetter"/>
      <w:lvlText w:val="%1)"/>
      <w:lvlJc w:val="left"/>
      <w:pPr>
        <w:ind w:left="1713" w:hanging="360"/>
      </w:pPr>
    </w:lvl>
    <w:lvl w:ilvl="1" w:tplc="04150019" w:tentative="1">
      <w:start w:val="1"/>
      <w:numFmt w:val="lowerLetter"/>
      <w:lvlText w:val="%2."/>
      <w:lvlJc w:val="left"/>
      <w:pPr>
        <w:ind w:left="2433" w:hanging="360"/>
      </w:pPr>
    </w:lvl>
    <w:lvl w:ilvl="2" w:tplc="0415001B" w:tentative="1">
      <w:start w:val="1"/>
      <w:numFmt w:val="lowerRoman"/>
      <w:lvlText w:val="%3."/>
      <w:lvlJc w:val="right"/>
      <w:pPr>
        <w:ind w:left="3153" w:hanging="180"/>
      </w:pPr>
    </w:lvl>
    <w:lvl w:ilvl="3" w:tplc="0415000F" w:tentative="1">
      <w:start w:val="1"/>
      <w:numFmt w:val="decimal"/>
      <w:lvlText w:val="%4."/>
      <w:lvlJc w:val="left"/>
      <w:pPr>
        <w:ind w:left="3873" w:hanging="360"/>
      </w:pPr>
    </w:lvl>
    <w:lvl w:ilvl="4" w:tplc="04150019" w:tentative="1">
      <w:start w:val="1"/>
      <w:numFmt w:val="lowerLetter"/>
      <w:lvlText w:val="%5."/>
      <w:lvlJc w:val="left"/>
      <w:pPr>
        <w:ind w:left="4593" w:hanging="360"/>
      </w:pPr>
    </w:lvl>
    <w:lvl w:ilvl="5" w:tplc="0415001B" w:tentative="1">
      <w:start w:val="1"/>
      <w:numFmt w:val="lowerRoman"/>
      <w:lvlText w:val="%6."/>
      <w:lvlJc w:val="right"/>
      <w:pPr>
        <w:ind w:left="5313" w:hanging="180"/>
      </w:pPr>
    </w:lvl>
    <w:lvl w:ilvl="6" w:tplc="0415000F" w:tentative="1">
      <w:start w:val="1"/>
      <w:numFmt w:val="decimal"/>
      <w:lvlText w:val="%7."/>
      <w:lvlJc w:val="left"/>
      <w:pPr>
        <w:ind w:left="6033" w:hanging="360"/>
      </w:pPr>
    </w:lvl>
    <w:lvl w:ilvl="7" w:tplc="04150019" w:tentative="1">
      <w:start w:val="1"/>
      <w:numFmt w:val="lowerLetter"/>
      <w:lvlText w:val="%8."/>
      <w:lvlJc w:val="left"/>
      <w:pPr>
        <w:ind w:left="6753" w:hanging="360"/>
      </w:pPr>
    </w:lvl>
    <w:lvl w:ilvl="8" w:tplc="0415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82" w15:restartNumberingAfterBreak="0">
    <w:nsid w:val="52000BAB"/>
    <w:multiLevelType w:val="hybridMultilevel"/>
    <w:tmpl w:val="D8ACD506"/>
    <w:lvl w:ilvl="0" w:tplc="8110C564">
      <w:start w:val="1"/>
      <w:numFmt w:val="decimal"/>
      <w:lvlText w:val="%1."/>
      <w:lvlJc w:val="left"/>
      <w:pPr>
        <w:ind w:left="1429" w:hanging="360"/>
      </w:pPr>
      <w:rPr>
        <w:rFonts w:hint="default"/>
        <w:b w:val="0"/>
        <w:bCs/>
        <w:i w:val="0"/>
        <w:iCs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2149" w:hanging="360"/>
      </w:p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</w:lvl>
    <w:lvl w:ilvl="3" w:tplc="0415000F" w:tentative="1">
      <w:start w:val="1"/>
      <w:numFmt w:val="decimal"/>
      <w:lvlText w:val="%4."/>
      <w:lvlJc w:val="left"/>
      <w:pPr>
        <w:ind w:left="3589" w:hanging="360"/>
      </w:p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</w:lvl>
    <w:lvl w:ilvl="6" w:tplc="0415000F" w:tentative="1">
      <w:start w:val="1"/>
      <w:numFmt w:val="decimal"/>
      <w:lvlText w:val="%7."/>
      <w:lvlJc w:val="left"/>
      <w:pPr>
        <w:ind w:left="5749" w:hanging="360"/>
      </w:p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3" w15:restartNumberingAfterBreak="0">
    <w:nsid w:val="54BC04C7"/>
    <w:multiLevelType w:val="hybridMultilevel"/>
    <w:tmpl w:val="5950B4BE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4" w15:restartNumberingAfterBreak="0">
    <w:nsid w:val="58BB587F"/>
    <w:multiLevelType w:val="hybridMultilevel"/>
    <w:tmpl w:val="76368AE0"/>
    <w:lvl w:ilvl="0" w:tplc="FFFFFFFF">
      <w:start w:val="1"/>
      <w:numFmt w:val="decimal"/>
      <w:lvlText w:val="%1."/>
      <w:lvlJc w:val="left"/>
      <w:pPr>
        <w:ind w:left="785" w:hanging="360"/>
      </w:pPr>
      <w:rPr>
        <w:rFonts w:asciiTheme="minorHAnsi" w:hAnsiTheme="minorHAnsi" w:cstheme="minorHAnsi" w:hint="default"/>
        <w:sz w:val="22"/>
        <w:szCs w:val="22"/>
      </w:rPr>
    </w:lvl>
    <w:lvl w:ilvl="1" w:tplc="FFFFFFFF">
      <w:numFmt w:val="bullet"/>
      <w:lvlText w:val=""/>
      <w:lvlJc w:val="left"/>
      <w:pPr>
        <w:ind w:left="1505" w:hanging="360"/>
      </w:pPr>
      <w:rPr>
        <w:rFonts w:ascii="Symbol" w:eastAsia="Calibri" w:hAnsi="Symbol" w:cstheme="minorHAnsi" w:hint="default"/>
      </w:rPr>
    </w:lvl>
    <w:lvl w:ilvl="2" w:tplc="FFFFFFFF" w:tentative="1">
      <w:start w:val="1"/>
      <w:numFmt w:val="lowerRoman"/>
      <w:lvlText w:val="%3."/>
      <w:lvlJc w:val="right"/>
      <w:pPr>
        <w:ind w:left="2225" w:hanging="180"/>
      </w:pPr>
    </w:lvl>
    <w:lvl w:ilvl="3" w:tplc="FFFFFFFF" w:tentative="1">
      <w:start w:val="1"/>
      <w:numFmt w:val="decimal"/>
      <w:lvlText w:val="%4."/>
      <w:lvlJc w:val="left"/>
      <w:pPr>
        <w:ind w:left="2945" w:hanging="360"/>
      </w:pPr>
    </w:lvl>
    <w:lvl w:ilvl="4" w:tplc="FFFFFFFF" w:tentative="1">
      <w:start w:val="1"/>
      <w:numFmt w:val="lowerLetter"/>
      <w:lvlText w:val="%5."/>
      <w:lvlJc w:val="left"/>
      <w:pPr>
        <w:ind w:left="3665" w:hanging="360"/>
      </w:pPr>
    </w:lvl>
    <w:lvl w:ilvl="5" w:tplc="FFFFFFFF" w:tentative="1">
      <w:start w:val="1"/>
      <w:numFmt w:val="lowerRoman"/>
      <w:lvlText w:val="%6."/>
      <w:lvlJc w:val="right"/>
      <w:pPr>
        <w:ind w:left="4385" w:hanging="180"/>
      </w:pPr>
    </w:lvl>
    <w:lvl w:ilvl="6" w:tplc="FFFFFFFF" w:tentative="1">
      <w:start w:val="1"/>
      <w:numFmt w:val="decimal"/>
      <w:lvlText w:val="%7."/>
      <w:lvlJc w:val="left"/>
      <w:pPr>
        <w:ind w:left="5105" w:hanging="360"/>
      </w:pPr>
    </w:lvl>
    <w:lvl w:ilvl="7" w:tplc="FFFFFFFF" w:tentative="1">
      <w:start w:val="1"/>
      <w:numFmt w:val="lowerLetter"/>
      <w:lvlText w:val="%8."/>
      <w:lvlJc w:val="left"/>
      <w:pPr>
        <w:ind w:left="5825" w:hanging="360"/>
      </w:pPr>
    </w:lvl>
    <w:lvl w:ilvl="8" w:tplc="FFFFFFFF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85" w15:restartNumberingAfterBreak="0">
    <w:nsid w:val="59636347"/>
    <w:multiLevelType w:val="hybridMultilevel"/>
    <w:tmpl w:val="36689462"/>
    <w:lvl w:ilvl="0" w:tplc="77402E04">
      <w:start w:val="1"/>
      <w:numFmt w:val="decimal"/>
      <w:lvlText w:val="%1."/>
      <w:lvlJc w:val="left"/>
      <w:pPr>
        <w:ind w:left="927" w:hanging="360"/>
      </w:pPr>
      <w:rPr>
        <w:rFonts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86" w15:restartNumberingAfterBreak="0">
    <w:nsid w:val="59C368A0"/>
    <w:multiLevelType w:val="hybridMultilevel"/>
    <w:tmpl w:val="EB10431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FFFFFFFF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7" w15:restartNumberingAfterBreak="0">
    <w:nsid w:val="5A333231"/>
    <w:multiLevelType w:val="hybridMultilevel"/>
    <w:tmpl w:val="F58CBB5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692419BE">
      <w:start w:val="1"/>
      <w:numFmt w:val="lowerLetter"/>
      <w:lvlText w:val="%2)"/>
      <w:lvlJc w:val="left"/>
      <w:rPr>
        <w:rFonts w:ascii="Calibri" w:eastAsia="Calibri" w:hAnsi="Calibri" w:cs="Calibri"/>
        <w:color w:val="000000"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8" w15:restartNumberingAfterBreak="0">
    <w:nsid w:val="5A890397"/>
    <w:multiLevelType w:val="hybridMultilevel"/>
    <w:tmpl w:val="76368AE0"/>
    <w:lvl w:ilvl="0" w:tplc="FFFFFFFF">
      <w:start w:val="1"/>
      <w:numFmt w:val="decimal"/>
      <w:lvlText w:val="%1."/>
      <w:lvlJc w:val="left"/>
      <w:pPr>
        <w:ind w:left="785" w:hanging="360"/>
      </w:pPr>
      <w:rPr>
        <w:rFonts w:asciiTheme="minorHAnsi" w:hAnsiTheme="minorHAnsi" w:cstheme="minorHAnsi" w:hint="default"/>
        <w:sz w:val="22"/>
        <w:szCs w:val="22"/>
      </w:rPr>
    </w:lvl>
    <w:lvl w:ilvl="1" w:tplc="FFFFFFFF">
      <w:numFmt w:val="bullet"/>
      <w:lvlText w:val=""/>
      <w:lvlJc w:val="left"/>
      <w:pPr>
        <w:ind w:left="1505" w:hanging="360"/>
      </w:pPr>
      <w:rPr>
        <w:rFonts w:ascii="Symbol" w:eastAsia="Calibri" w:hAnsi="Symbol" w:cstheme="minorHAnsi" w:hint="default"/>
      </w:rPr>
    </w:lvl>
    <w:lvl w:ilvl="2" w:tplc="FFFFFFFF" w:tentative="1">
      <w:start w:val="1"/>
      <w:numFmt w:val="lowerRoman"/>
      <w:lvlText w:val="%3."/>
      <w:lvlJc w:val="right"/>
      <w:pPr>
        <w:ind w:left="2225" w:hanging="180"/>
      </w:pPr>
    </w:lvl>
    <w:lvl w:ilvl="3" w:tplc="FFFFFFFF" w:tentative="1">
      <w:start w:val="1"/>
      <w:numFmt w:val="decimal"/>
      <w:lvlText w:val="%4."/>
      <w:lvlJc w:val="left"/>
      <w:pPr>
        <w:ind w:left="2945" w:hanging="360"/>
      </w:pPr>
    </w:lvl>
    <w:lvl w:ilvl="4" w:tplc="FFFFFFFF" w:tentative="1">
      <w:start w:val="1"/>
      <w:numFmt w:val="lowerLetter"/>
      <w:lvlText w:val="%5."/>
      <w:lvlJc w:val="left"/>
      <w:pPr>
        <w:ind w:left="3665" w:hanging="360"/>
      </w:pPr>
    </w:lvl>
    <w:lvl w:ilvl="5" w:tplc="FFFFFFFF" w:tentative="1">
      <w:start w:val="1"/>
      <w:numFmt w:val="lowerRoman"/>
      <w:lvlText w:val="%6."/>
      <w:lvlJc w:val="right"/>
      <w:pPr>
        <w:ind w:left="4385" w:hanging="180"/>
      </w:pPr>
    </w:lvl>
    <w:lvl w:ilvl="6" w:tplc="FFFFFFFF" w:tentative="1">
      <w:start w:val="1"/>
      <w:numFmt w:val="decimal"/>
      <w:lvlText w:val="%7."/>
      <w:lvlJc w:val="left"/>
      <w:pPr>
        <w:ind w:left="5105" w:hanging="360"/>
      </w:pPr>
    </w:lvl>
    <w:lvl w:ilvl="7" w:tplc="FFFFFFFF" w:tentative="1">
      <w:start w:val="1"/>
      <w:numFmt w:val="lowerLetter"/>
      <w:lvlText w:val="%8."/>
      <w:lvlJc w:val="left"/>
      <w:pPr>
        <w:ind w:left="5825" w:hanging="360"/>
      </w:pPr>
    </w:lvl>
    <w:lvl w:ilvl="8" w:tplc="FFFFFFFF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89" w15:restartNumberingAfterBreak="0">
    <w:nsid w:val="5AF363C1"/>
    <w:multiLevelType w:val="hybridMultilevel"/>
    <w:tmpl w:val="FFFFFFFF"/>
    <w:lvl w:ilvl="0" w:tplc="7C7C14A4">
      <w:start w:val="1"/>
      <w:numFmt w:val="lowerLetter"/>
      <w:lvlText w:val="%1)"/>
      <w:lvlJc w:val="left"/>
      <w:pPr>
        <w:ind w:left="1068" w:hanging="360"/>
      </w:pPr>
      <w:rPr>
        <w:rFonts w:cs="Times New Roman" w:hint="default"/>
        <w:i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228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388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  <w:rPr>
        <w:rFonts w:cs="Times New Roman"/>
      </w:rPr>
    </w:lvl>
  </w:abstractNum>
  <w:abstractNum w:abstractNumId="90" w15:restartNumberingAfterBreak="0">
    <w:nsid w:val="5B27252C"/>
    <w:multiLevelType w:val="hybridMultilevel"/>
    <w:tmpl w:val="4D7E661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91" w15:restartNumberingAfterBreak="0">
    <w:nsid w:val="5B627AAD"/>
    <w:multiLevelType w:val="hybridMultilevel"/>
    <w:tmpl w:val="76368AE0"/>
    <w:lvl w:ilvl="0" w:tplc="FFFFFFFF">
      <w:start w:val="1"/>
      <w:numFmt w:val="decimal"/>
      <w:lvlText w:val="%1."/>
      <w:lvlJc w:val="left"/>
      <w:pPr>
        <w:ind w:left="785" w:hanging="360"/>
      </w:pPr>
      <w:rPr>
        <w:rFonts w:asciiTheme="minorHAnsi" w:hAnsiTheme="minorHAnsi" w:cstheme="minorHAnsi" w:hint="default"/>
        <w:sz w:val="22"/>
        <w:szCs w:val="22"/>
      </w:rPr>
    </w:lvl>
    <w:lvl w:ilvl="1" w:tplc="FFFFFFFF">
      <w:numFmt w:val="bullet"/>
      <w:lvlText w:val=""/>
      <w:lvlJc w:val="left"/>
      <w:pPr>
        <w:ind w:left="1505" w:hanging="360"/>
      </w:pPr>
      <w:rPr>
        <w:rFonts w:ascii="Symbol" w:eastAsia="Calibri" w:hAnsi="Symbol" w:cstheme="minorHAnsi" w:hint="default"/>
      </w:rPr>
    </w:lvl>
    <w:lvl w:ilvl="2" w:tplc="FFFFFFFF" w:tentative="1">
      <w:start w:val="1"/>
      <w:numFmt w:val="lowerRoman"/>
      <w:lvlText w:val="%3."/>
      <w:lvlJc w:val="right"/>
      <w:pPr>
        <w:ind w:left="2225" w:hanging="180"/>
      </w:pPr>
    </w:lvl>
    <w:lvl w:ilvl="3" w:tplc="FFFFFFFF" w:tentative="1">
      <w:start w:val="1"/>
      <w:numFmt w:val="decimal"/>
      <w:lvlText w:val="%4."/>
      <w:lvlJc w:val="left"/>
      <w:pPr>
        <w:ind w:left="2945" w:hanging="360"/>
      </w:pPr>
    </w:lvl>
    <w:lvl w:ilvl="4" w:tplc="FFFFFFFF" w:tentative="1">
      <w:start w:val="1"/>
      <w:numFmt w:val="lowerLetter"/>
      <w:lvlText w:val="%5."/>
      <w:lvlJc w:val="left"/>
      <w:pPr>
        <w:ind w:left="3665" w:hanging="360"/>
      </w:pPr>
    </w:lvl>
    <w:lvl w:ilvl="5" w:tplc="FFFFFFFF" w:tentative="1">
      <w:start w:val="1"/>
      <w:numFmt w:val="lowerRoman"/>
      <w:lvlText w:val="%6."/>
      <w:lvlJc w:val="right"/>
      <w:pPr>
        <w:ind w:left="4385" w:hanging="180"/>
      </w:pPr>
    </w:lvl>
    <w:lvl w:ilvl="6" w:tplc="FFFFFFFF" w:tentative="1">
      <w:start w:val="1"/>
      <w:numFmt w:val="decimal"/>
      <w:lvlText w:val="%7."/>
      <w:lvlJc w:val="left"/>
      <w:pPr>
        <w:ind w:left="5105" w:hanging="360"/>
      </w:pPr>
    </w:lvl>
    <w:lvl w:ilvl="7" w:tplc="FFFFFFFF" w:tentative="1">
      <w:start w:val="1"/>
      <w:numFmt w:val="lowerLetter"/>
      <w:lvlText w:val="%8."/>
      <w:lvlJc w:val="left"/>
      <w:pPr>
        <w:ind w:left="5825" w:hanging="360"/>
      </w:pPr>
    </w:lvl>
    <w:lvl w:ilvl="8" w:tplc="FFFFFFFF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92" w15:restartNumberingAfterBreak="0">
    <w:nsid w:val="5BBA2B3E"/>
    <w:multiLevelType w:val="hybridMultilevel"/>
    <w:tmpl w:val="46BC0EC0"/>
    <w:lvl w:ilvl="0" w:tplc="FFFFFFFF">
      <w:start w:val="1"/>
      <w:numFmt w:val="decimal"/>
      <w:lvlText w:val="%1."/>
      <w:lvlJc w:val="left"/>
      <w:pPr>
        <w:ind w:left="785" w:hanging="360"/>
      </w:pPr>
      <w:rPr>
        <w:rFonts w:asciiTheme="minorHAnsi" w:hAnsiTheme="minorHAnsi" w:cstheme="minorHAnsi" w:hint="default"/>
        <w:sz w:val="22"/>
        <w:szCs w:val="22"/>
      </w:rPr>
    </w:lvl>
    <w:lvl w:ilvl="1" w:tplc="FFFFFFFF" w:tentative="1">
      <w:start w:val="1"/>
      <w:numFmt w:val="lowerLetter"/>
      <w:lvlText w:val="%2."/>
      <w:lvlJc w:val="left"/>
      <w:pPr>
        <w:ind w:left="1505" w:hanging="360"/>
      </w:pPr>
    </w:lvl>
    <w:lvl w:ilvl="2" w:tplc="FFFFFFFF" w:tentative="1">
      <w:start w:val="1"/>
      <w:numFmt w:val="lowerRoman"/>
      <w:lvlText w:val="%3."/>
      <w:lvlJc w:val="right"/>
      <w:pPr>
        <w:ind w:left="2225" w:hanging="180"/>
      </w:pPr>
    </w:lvl>
    <w:lvl w:ilvl="3" w:tplc="FFFFFFFF" w:tentative="1">
      <w:start w:val="1"/>
      <w:numFmt w:val="decimal"/>
      <w:lvlText w:val="%4."/>
      <w:lvlJc w:val="left"/>
      <w:pPr>
        <w:ind w:left="2945" w:hanging="360"/>
      </w:pPr>
    </w:lvl>
    <w:lvl w:ilvl="4" w:tplc="FFFFFFFF" w:tentative="1">
      <w:start w:val="1"/>
      <w:numFmt w:val="lowerLetter"/>
      <w:lvlText w:val="%5."/>
      <w:lvlJc w:val="left"/>
      <w:pPr>
        <w:ind w:left="3665" w:hanging="360"/>
      </w:pPr>
    </w:lvl>
    <w:lvl w:ilvl="5" w:tplc="FFFFFFFF" w:tentative="1">
      <w:start w:val="1"/>
      <w:numFmt w:val="lowerRoman"/>
      <w:lvlText w:val="%6."/>
      <w:lvlJc w:val="right"/>
      <w:pPr>
        <w:ind w:left="4385" w:hanging="180"/>
      </w:pPr>
    </w:lvl>
    <w:lvl w:ilvl="6" w:tplc="FFFFFFFF" w:tentative="1">
      <w:start w:val="1"/>
      <w:numFmt w:val="decimal"/>
      <w:lvlText w:val="%7."/>
      <w:lvlJc w:val="left"/>
      <w:pPr>
        <w:ind w:left="5105" w:hanging="360"/>
      </w:pPr>
    </w:lvl>
    <w:lvl w:ilvl="7" w:tplc="FFFFFFFF" w:tentative="1">
      <w:start w:val="1"/>
      <w:numFmt w:val="lowerLetter"/>
      <w:lvlText w:val="%8."/>
      <w:lvlJc w:val="left"/>
      <w:pPr>
        <w:ind w:left="5825" w:hanging="360"/>
      </w:pPr>
    </w:lvl>
    <w:lvl w:ilvl="8" w:tplc="FFFFFFFF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93" w15:restartNumberingAfterBreak="0">
    <w:nsid w:val="5CF55FCE"/>
    <w:multiLevelType w:val="multilevel"/>
    <w:tmpl w:val="5E1A7682"/>
    <w:lvl w:ilvl="0">
      <w:start w:val="1"/>
      <w:numFmt w:val="upperRoman"/>
      <w:lvlText w:val="%1."/>
      <w:lvlJc w:val="left"/>
      <w:pPr>
        <w:ind w:left="3131" w:hanging="720"/>
      </w:pPr>
      <w:rPr>
        <w:rFonts w:cs="Arial" w:hint="default"/>
        <w:b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4" w15:restartNumberingAfterBreak="0">
    <w:nsid w:val="5D2064D4"/>
    <w:multiLevelType w:val="hybridMultilevel"/>
    <w:tmpl w:val="EFB0E17E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5" w15:restartNumberingAfterBreak="0">
    <w:nsid w:val="5E1B0827"/>
    <w:multiLevelType w:val="hybridMultilevel"/>
    <w:tmpl w:val="032E62A0"/>
    <w:lvl w:ilvl="0" w:tplc="FFFFFFFF">
      <w:start w:val="1"/>
      <w:numFmt w:val="decimal"/>
      <w:lvlText w:val="%1)"/>
      <w:lvlJc w:val="left"/>
      <w:pPr>
        <w:ind w:left="70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FFFFFFFF">
      <w:start w:val="1"/>
      <w:numFmt w:val="lowerLetter"/>
      <w:lvlText w:val="%2"/>
      <w:lvlJc w:val="left"/>
      <w:pPr>
        <w:ind w:left="11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FFFFFFFF">
      <w:start w:val="1"/>
      <w:numFmt w:val="lowerRoman"/>
      <w:lvlText w:val="%3"/>
      <w:lvlJc w:val="left"/>
      <w:pPr>
        <w:ind w:left="18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FFFFFFFF">
      <w:start w:val="1"/>
      <w:numFmt w:val="decimal"/>
      <w:lvlText w:val="%4"/>
      <w:lvlJc w:val="left"/>
      <w:pPr>
        <w:ind w:left="25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FFFFFFFF">
      <w:start w:val="1"/>
      <w:numFmt w:val="lowerLetter"/>
      <w:lvlText w:val="%5"/>
      <w:lvlJc w:val="left"/>
      <w:pPr>
        <w:ind w:left="32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FFFFFFFF">
      <w:start w:val="1"/>
      <w:numFmt w:val="lowerRoman"/>
      <w:lvlText w:val="%6"/>
      <w:lvlJc w:val="left"/>
      <w:pPr>
        <w:ind w:left="39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FFFFFFFF">
      <w:start w:val="1"/>
      <w:numFmt w:val="decimal"/>
      <w:lvlText w:val="%7"/>
      <w:lvlJc w:val="left"/>
      <w:pPr>
        <w:ind w:left="47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FFFFFFFF">
      <w:start w:val="1"/>
      <w:numFmt w:val="lowerLetter"/>
      <w:lvlText w:val="%8"/>
      <w:lvlJc w:val="left"/>
      <w:pPr>
        <w:ind w:left="54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FFFFFFFF">
      <w:start w:val="1"/>
      <w:numFmt w:val="lowerRoman"/>
      <w:lvlText w:val="%9"/>
      <w:lvlJc w:val="left"/>
      <w:pPr>
        <w:ind w:left="61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6" w15:restartNumberingAfterBreak="0">
    <w:nsid w:val="60BE20D2"/>
    <w:multiLevelType w:val="hybridMultilevel"/>
    <w:tmpl w:val="341A111E"/>
    <w:lvl w:ilvl="0" w:tplc="F982BB9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7" w15:restartNumberingAfterBreak="0">
    <w:nsid w:val="62302612"/>
    <w:multiLevelType w:val="multilevel"/>
    <w:tmpl w:val="5E1A7682"/>
    <w:lvl w:ilvl="0">
      <w:start w:val="1"/>
      <w:numFmt w:val="upperRoman"/>
      <w:lvlText w:val="%1."/>
      <w:lvlJc w:val="left"/>
      <w:pPr>
        <w:ind w:left="3131" w:hanging="720"/>
      </w:pPr>
      <w:rPr>
        <w:rFonts w:cs="Arial" w:hint="default"/>
        <w:b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8" w15:restartNumberingAfterBreak="0">
    <w:nsid w:val="63184B2D"/>
    <w:multiLevelType w:val="hybridMultilevel"/>
    <w:tmpl w:val="F3046E2A"/>
    <w:lvl w:ilvl="0" w:tplc="095A311A">
      <w:start w:val="1"/>
      <w:numFmt w:val="decimal"/>
      <w:lvlText w:val="%1)"/>
      <w:lvlJc w:val="left"/>
      <w:pPr>
        <w:ind w:left="1554" w:hanging="4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214" w:hanging="360"/>
      </w:pPr>
    </w:lvl>
    <w:lvl w:ilvl="2" w:tplc="0415001B" w:tentative="1">
      <w:start w:val="1"/>
      <w:numFmt w:val="lowerRoman"/>
      <w:lvlText w:val="%3."/>
      <w:lvlJc w:val="right"/>
      <w:pPr>
        <w:ind w:left="2934" w:hanging="180"/>
      </w:pPr>
    </w:lvl>
    <w:lvl w:ilvl="3" w:tplc="0415000F" w:tentative="1">
      <w:start w:val="1"/>
      <w:numFmt w:val="decimal"/>
      <w:lvlText w:val="%4."/>
      <w:lvlJc w:val="left"/>
      <w:pPr>
        <w:ind w:left="3654" w:hanging="360"/>
      </w:pPr>
    </w:lvl>
    <w:lvl w:ilvl="4" w:tplc="04150019" w:tentative="1">
      <w:start w:val="1"/>
      <w:numFmt w:val="lowerLetter"/>
      <w:lvlText w:val="%5."/>
      <w:lvlJc w:val="left"/>
      <w:pPr>
        <w:ind w:left="4374" w:hanging="360"/>
      </w:pPr>
    </w:lvl>
    <w:lvl w:ilvl="5" w:tplc="0415001B" w:tentative="1">
      <w:start w:val="1"/>
      <w:numFmt w:val="lowerRoman"/>
      <w:lvlText w:val="%6."/>
      <w:lvlJc w:val="right"/>
      <w:pPr>
        <w:ind w:left="5094" w:hanging="180"/>
      </w:pPr>
    </w:lvl>
    <w:lvl w:ilvl="6" w:tplc="0415000F" w:tentative="1">
      <w:start w:val="1"/>
      <w:numFmt w:val="decimal"/>
      <w:lvlText w:val="%7."/>
      <w:lvlJc w:val="left"/>
      <w:pPr>
        <w:ind w:left="5814" w:hanging="360"/>
      </w:pPr>
    </w:lvl>
    <w:lvl w:ilvl="7" w:tplc="04150019" w:tentative="1">
      <w:start w:val="1"/>
      <w:numFmt w:val="lowerLetter"/>
      <w:lvlText w:val="%8."/>
      <w:lvlJc w:val="left"/>
      <w:pPr>
        <w:ind w:left="6534" w:hanging="360"/>
      </w:pPr>
    </w:lvl>
    <w:lvl w:ilvl="8" w:tplc="0415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99" w15:restartNumberingAfterBreak="0">
    <w:nsid w:val="648F09FE"/>
    <w:multiLevelType w:val="hybridMultilevel"/>
    <w:tmpl w:val="E786C5D0"/>
    <w:lvl w:ilvl="0" w:tplc="5DB0C16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0" w15:restartNumberingAfterBreak="0">
    <w:nsid w:val="65B35A93"/>
    <w:multiLevelType w:val="hybridMultilevel"/>
    <w:tmpl w:val="B2C016AC"/>
    <w:lvl w:ilvl="0" w:tplc="FFFFFFFF">
      <w:start w:val="1"/>
      <w:numFmt w:val="decimal"/>
      <w:lvlText w:val="%1)"/>
      <w:lvlJc w:val="left"/>
      <w:pPr>
        <w:ind w:left="1440" w:hanging="360"/>
      </w:pPr>
      <w:rPr>
        <w:b w:val="0"/>
        <w:bCs/>
      </w:r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1" w15:restartNumberingAfterBreak="0">
    <w:nsid w:val="65B93FFB"/>
    <w:multiLevelType w:val="hybridMultilevel"/>
    <w:tmpl w:val="91BC51A0"/>
    <w:lvl w:ilvl="0" w:tplc="DAB25F02">
      <w:start w:val="1"/>
      <w:numFmt w:val="decimal"/>
      <w:lvlText w:val="%1."/>
      <w:lvlJc w:val="left"/>
      <w:pPr>
        <w:ind w:left="720" w:hanging="360"/>
      </w:pPr>
      <w:rPr>
        <w:rFonts w:ascii="Calibri" w:eastAsia="Times New Roman" w:hAnsi="Calibri" w:cs="Times New Roman"/>
        <w:b w:val="0"/>
        <w:sz w:val="22"/>
        <w:szCs w:val="22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02" w15:restartNumberingAfterBreak="0">
    <w:nsid w:val="661205CD"/>
    <w:multiLevelType w:val="hybridMultilevel"/>
    <w:tmpl w:val="E8CEEA54"/>
    <w:lvl w:ilvl="0" w:tplc="6496259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3" w15:restartNumberingAfterBreak="0">
    <w:nsid w:val="666D3BEA"/>
    <w:multiLevelType w:val="hybridMultilevel"/>
    <w:tmpl w:val="8BFAA282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4" w15:restartNumberingAfterBreak="0">
    <w:nsid w:val="668141D2"/>
    <w:multiLevelType w:val="hybridMultilevel"/>
    <w:tmpl w:val="C0CAAE6A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5" w15:restartNumberingAfterBreak="0">
    <w:nsid w:val="68246E30"/>
    <w:multiLevelType w:val="hybridMultilevel"/>
    <w:tmpl w:val="737CCDC0"/>
    <w:lvl w:ilvl="0" w:tplc="FFFFFFFF">
      <w:start w:val="1"/>
      <w:numFmt w:val="lowerLetter"/>
      <w:lvlText w:val="%1)"/>
      <w:lvlJc w:val="left"/>
      <w:pPr>
        <w:ind w:left="1440" w:hanging="360"/>
      </w:p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6" w15:restartNumberingAfterBreak="0">
    <w:nsid w:val="6843176F"/>
    <w:multiLevelType w:val="hybridMultilevel"/>
    <w:tmpl w:val="CB24C7DA"/>
    <w:lvl w:ilvl="0" w:tplc="EAD2408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7" w15:restartNumberingAfterBreak="0">
    <w:nsid w:val="6AA34E98"/>
    <w:multiLevelType w:val="hybridMultilevel"/>
    <w:tmpl w:val="FFFFFFFF"/>
    <w:lvl w:ilvl="0" w:tplc="FFFFFFFF">
      <w:start w:val="1"/>
      <w:numFmt w:val="lowerLetter"/>
      <w:lvlText w:val="%1)"/>
      <w:lvlJc w:val="left"/>
      <w:pPr>
        <w:ind w:left="1068" w:hanging="360"/>
      </w:pPr>
      <w:rPr>
        <w:rFonts w:cs="Times New Roman" w:hint="default"/>
        <w:i/>
      </w:r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ind w:left="3228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ind w:left="5388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  <w:rPr>
        <w:rFonts w:cs="Times New Roman"/>
      </w:rPr>
    </w:lvl>
  </w:abstractNum>
  <w:abstractNum w:abstractNumId="108" w15:restartNumberingAfterBreak="0">
    <w:nsid w:val="6B835063"/>
    <w:multiLevelType w:val="hybridMultilevel"/>
    <w:tmpl w:val="448C1EA8"/>
    <w:lvl w:ilvl="0" w:tplc="04150001">
      <w:start w:val="1"/>
      <w:numFmt w:val="bullet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109" w15:restartNumberingAfterBreak="0">
    <w:nsid w:val="6C3E4FFD"/>
    <w:multiLevelType w:val="hybridMultilevel"/>
    <w:tmpl w:val="03041C20"/>
    <w:lvl w:ilvl="0" w:tplc="FFFFFFFF">
      <w:start w:val="1"/>
      <w:numFmt w:val="decimal"/>
      <w:lvlText w:val="%1."/>
      <w:lvlJc w:val="left"/>
      <w:pPr>
        <w:ind w:left="720" w:hanging="360"/>
      </w:pPr>
      <w:rPr>
        <w:rFonts w:cstheme="minorHAnsi" w:hint="default"/>
        <w:color w:val="00000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0" w15:restartNumberingAfterBreak="0">
    <w:nsid w:val="6DB4606C"/>
    <w:multiLevelType w:val="hybridMultilevel"/>
    <w:tmpl w:val="490E12C4"/>
    <w:lvl w:ilvl="0" w:tplc="4FC81588">
      <w:start w:val="1"/>
      <w:numFmt w:val="lowerLetter"/>
      <w:lvlText w:val="%1)"/>
      <w:lvlJc w:val="left"/>
      <w:pPr>
        <w:ind w:left="1287" w:hanging="360"/>
      </w:pPr>
      <w:rPr>
        <w:rFonts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11" w15:restartNumberingAfterBreak="0">
    <w:nsid w:val="6E7B4291"/>
    <w:multiLevelType w:val="hybridMultilevel"/>
    <w:tmpl w:val="F8D0E47A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>
      <w:start w:val="1"/>
      <w:numFmt w:val="decimal"/>
      <w:lvlText w:val="%2."/>
      <w:lvlJc w:val="left"/>
      <w:pPr>
        <w:ind w:left="49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2" w15:restartNumberingAfterBreak="0">
    <w:nsid w:val="70314B2C"/>
    <w:multiLevelType w:val="hybridMultilevel"/>
    <w:tmpl w:val="F4D414CC"/>
    <w:lvl w:ilvl="0" w:tplc="0630D83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3" w15:restartNumberingAfterBreak="0">
    <w:nsid w:val="71B57B0B"/>
    <w:multiLevelType w:val="hybridMultilevel"/>
    <w:tmpl w:val="A30225A4"/>
    <w:lvl w:ilvl="0" w:tplc="FFFFFFFF">
      <w:start w:val="1"/>
      <w:numFmt w:val="decimal"/>
      <w:lvlText w:val="%1."/>
      <w:lvlJc w:val="left"/>
      <w:pPr>
        <w:ind w:left="1495" w:hanging="360"/>
      </w:pPr>
      <w:rPr>
        <w:rFonts w:hint="default"/>
        <w:b w:val="0"/>
        <w:sz w:val="22"/>
        <w:szCs w:val="22"/>
      </w:rPr>
    </w:lvl>
    <w:lvl w:ilvl="1" w:tplc="04150011">
      <w:start w:val="1"/>
      <w:numFmt w:val="decimal"/>
      <w:lvlText w:val="%2)"/>
      <w:lvlJc w:val="left"/>
      <w:pPr>
        <w:ind w:left="1364" w:hanging="360"/>
      </w:pPr>
    </w:lvl>
    <w:lvl w:ilvl="2" w:tplc="FFFFFFFF" w:tentative="1">
      <w:start w:val="1"/>
      <w:numFmt w:val="lowerRoman"/>
      <w:lvlText w:val="%3."/>
      <w:lvlJc w:val="right"/>
      <w:pPr>
        <w:ind w:left="2084" w:hanging="180"/>
      </w:pPr>
    </w:lvl>
    <w:lvl w:ilvl="3" w:tplc="FFFFFFFF" w:tentative="1">
      <w:start w:val="1"/>
      <w:numFmt w:val="decimal"/>
      <w:lvlText w:val="%4."/>
      <w:lvlJc w:val="left"/>
      <w:pPr>
        <w:ind w:left="2804" w:hanging="360"/>
      </w:pPr>
    </w:lvl>
    <w:lvl w:ilvl="4" w:tplc="FFFFFFFF" w:tentative="1">
      <w:start w:val="1"/>
      <w:numFmt w:val="lowerLetter"/>
      <w:lvlText w:val="%5."/>
      <w:lvlJc w:val="left"/>
      <w:pPr>
        <w:ind w:left="3524" w:hanging="360"/>
      </w:pPr>
    </w:lvl>
    <w:lvl w:ilvl="5" w:tplc="FFFFFFFF" w:tentative="1">
      <w:start w:val="1"/>
      <w:numFmt w:val="lowerRoman"/>
      <w:lvlText w:val="%6."/>
      <w:lvlJc w:val="right"/>
      <w:pPr>
        <w:ind w:left="4244" w:hanging="180"/>
      </w:pPr>
    </w:lvl>
    <w:lvl w:ilvl="6" w:tplc="FFFFFFFF" w:tentative="1">
      <w:start w:val="1"/>
      <w:numFmt w:val="decimal"/>
      <w:lvlText w:val="%7."/>
      <w:lvlJc w:val="left"/>
      <w:pPr>
        <w:ind w:left="4964" w:hanging="360"/>
      </w:pPr>
    </w:lvl>
    <w:lvl w:ilvl="7" w:tplc="FFFFFFFF" w:tentative="1">
      <w:start w:val="1"/>
      <w:numFmt w:val="lowerLetter"/>
      <w:lvlText w:val="%8."/>
      <w:lvlJc w:val="left"/>
      <w:pPr>
        <w:ind w:left="5684" w:hanging="360"/>
      </w:pPr>
    </w:lvl>
    <w:lvl w:ilvl="8" w:tplc="FFFFFFFF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4" w15:restartNumberingAfterBreak="0">
    <w:nsid w:val="71B9222F"/>
    <w:multiLevelType w:val="hybridMultilevel"/>
    <w:tmpl w:val="46BC0EC0"/>
    <w:lvl w:ilvl="0" w:tplc="FFFFFFFF">
      <w:start w:val="1"/>
      <w:numFmt w:val="decimal"/>
      <w:lvlText w:val="%1."/>
      <w:lvlJc w:val="left"/>
      <w:pPr>
        <w:ind w:left="785" w:hanging="360"/>
      </w:pPr>
      <w:rPr>
        <w:rFonts w:asciiTheme="minorHAnsi" w:hAnsiTheme="minorHAnsi" w:cstheme="minorHAnsi" w:hint="default"/>
        <w:sz w:val="22"/>
        <w:szCs w:val="22"/>
      </w:rPr>
    </w:lvl>
    <w:lvl w:ilvl="1" w:tplc="FFFFFFFF" w:tentative="1">
      <w:start w:val="1"/>
      <w:numFmt w:val="lowerLetter"/>
      <w:lvlText w:val="%2."/>
      <w:lvlJc w:val="left"/>
      <w:pPr>
        <w:ind w:left="1505" w:hanging="360"/>
      </w:pPr>
    </w:lvl>
    <w:lvl w:ilvl="2" w:tplc="FFFFFFFF" w:tentative="1">
      <w:start w:val="1"/>
      <w:numFmt w:val="lowerRoman"/>
      <w:lvlText w:val="%3."/>
      <w:lvlJc w:val="right"/>
      <w:pPr>
        <w:ind w:left="2225" w:hanging="180"/>
      </w:pPr>
    </w:lvl>
    <w:lvl w:ilvl="3" w:tplc="FFFFFFFF" w:tentative="1">
      <w:start w:val="1"/>
      <w:numFmt w:val="decimal"/>
      <w:lvlText w:val="%4."/>
      <w:lvlJc w:val="left"/>
      <w:pPr>
        <w:ind w:left="2945" w:hanging="360"/>
      </w:pPr>
    </w:lvl>
    <w:lvl w:ilvl="4" w:tplc="FFFFFFFF" w:tentative="1">
      <w:start w:val="1"/>
      <w:numFmt w:val="lowerLetter"/>
      <w:lvlText w:val="%5."/>
      <w:lvlJc w:val="left"/>
      <w:pPr>
        <w:ind w:left="3665" w:hanging="360"/>
      </w:pPr>
    </w:lvl>
    <w:lvl w:ilvl="5" w:tplc="FFFFFFFF" w:tentative="1">
      <w:start w:val="1"/>
      <w:numFmt w:val="lowerRoman"/>
      <w:lvlText w:val="%6."/>
      <w:lvlJc w:val="right"/>
      <w:pPr>
        <w:ind w:left="4385" w:hanging="180"/>
      </w:pPr>
    </w:lvl>
    <w:lvl w:ilvl="6" w:tplc="FFFFFFFF" w:tentative="1">
      <w:start w:val="1"/>
      <w:numFmt w:val="decimal"/>
      <w:lvlText w:val="%7."/>
      <w:lvlJc w:val="left"/>
      <w:pPr>
        <w:ind w:left="5105" w:hanging="360"/>
      </w:pPr>
    </w:lvl>
    <w:lvl w:ilvl="7" w:tplc="FFFFFFFF" w:tentative="1">
      <w:start w:val="1"/>
      <w:numFmt w:val="lowerLetter"/>
      <w:lvlText w:val="%8."/>
      <w:lvlJc w:val="left"/>
      <w:pPr>
        <w:ind w:left="5825" w:hanging="360"/>
      </w:pPr>
    </w:lvl>
    <w:lvl w:ilvl="8" w:tplc="FFFFFFFF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115" w15:restartNumberingAfterBreak="0">
    <w:nsid w:val="749A0E22"/>
    <w:multiLevelType w:val="hybridMultilevel"/>
    <w:tmpl w:val="C7EC5FF2"/>
    <w:lvl w:ilvl="0" w:tplc="CD38624E">
      <w:start w:val="2"/>
      <w:numFmt w:val="decimal"/>
      <w:lvlText w:val="%1)"/>
      <w:lvlJc w:val="left"/>
      <w:pPr>
        <w:ind w:left="786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6" w15:restartNumberingAfterBreak="0">
    <w:nsid w:val="74BD4D5C"/>
    <w:multiLevelType w:val="hybridMultilevel"/>
    <w:tmpl w:val="EA1E08B8"/>
    <w:lvl w:ilvl="0" w:tplc="FFFFFFFF">
      <w:start w:val="1"/>
      <w:numFmt w:val="decimal"/>
      <w:lvlText w:val="%1."/>
      <w:lvlJc w:val="left"/>
      <w:pPr>
        <w:tabs>
          <w:tab w:val="num" w:pos="1495"/>
        </w:tabs>
        <w:ind w:left="1495" w:hanging="360"/>
      </w:p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7" w15:restartNumberingAfterBreak="0">
    <w:nsid w:val="75052B12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18" w15:restartNumberingAfterBreak="0">
    <w:nsid w:val="75120307"/>
    <w:multiLevelType w:val="hybridMultilevel"/>
    <w:tmpl w:val="372C150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9" w15:restartNumberingAfterBreak="0">
    <w:nsid w:val="75256BEC"/>
    <w:multiLevelType w:val="multilevel"/>
    <w:tmpl w:val="E6061862"/>
    <w:lvl w:ilvl="0">
      <w:start w:val="1"/>
      <w:numFmt w:val="upperRoman"/>
      <w:lvlText w:val="%1."/>
      <w:lvlJc w:val="left"/>
      <w:pPr>
        <w:ind w:left="720" w:hanging="360"/>
      </w:pPr>
      <w:rPr>
        <w:rFonts w:ascii="Arial" w:hAnsi="Arial" w:cs="Times New Roman" w:hint="default"/>
        <w:b/>
        <w:i w:val="0"/>
        <w:sz w:val="22"/>
        <w:szCs w:val="22"/>
      </w:rPr>
    </w:lvl>
    <w:lvl w:ilvl="1">
      <w:start w:val="1"/>
      <w:numFmt w:val="decimal"/>
      <w:lvlText w:val="%2)"/>
      <w:lvlJc w:val="left"/>
      <w:pPr>
        <w:ind w:left="1440" w:hanging="360"/>
      </w:pPr>
    </w:lvl>
    <w:lvl w:ilvl="2">
      <w:start w:val="1"/>
      <w:numFmt w:val="lowerLetter"/>
      <w:lvlText w:val="%3)"/>
      <w:lvlJc w:val="right"/>
      <w:pPr>
        <w:ind w:left="2160" w:hanging="180"/>
      </w:pPr>
      <w:rPr>
        <w:rFonts w:ascii="Calibri" w:eastAsia="Times New Roman" w:hAnsi="Calibri" w:cs="Calibri"/>
      </w:rPr>
    </w:lvl>
    <w:lvl w:ilvl="3">
      <w:start w:val="1"/>
      <w:numFmt w:val="decimal"/>
      <w:lvlText w:val="%4."/>
      <w:lvlJc w:val="left"/>
      <w:pPr>
        <w:ind w:left="2880" w:hanging="360"/>
      </w:pPr>
      <w:rPr>
        <w:strike w:val="0"/>
        <w:dstrike w:val="0"/>
        <w:u w:val="none"/>
        <w:effect w:val="none"/>
      </w:rPr>
    </w:lvl>
    <w:lvl w:ilvl="4">
      <w:start w:val="1"/>
      <w:numFmt w:val="decimal"/>
      <w:lvlText w:val="%5)"/>
      <w:lvlJc w:val="left"/>
      <w:pPr>
        <w:ind w:left="3600" w:hanging="360"/>
      </w:pPr>
      <w:rPr>
        <w:rFonts w:ascii="Calibri" w:eastAsia="Times New Roman" w:hAnsi="Calibri" w:cs="Calibri"/>
        <w:b w:val="0"/>
        <w:bCs w:val="0"/>
        <w:i w:val="0"/>
        <w:iCs w:val="0"/>
      </w:r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0" w15:restartNumberingAfterBreak="0">
    <w:nsid w:val="75CF64C6"/>
    <w:multiLevelType w:val="hybridMultilevel"/>
    <w:tmpl w:val="737CCDC0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1" w15:restartNumberingAfterBreak="0">
    <w:nsid w:val="76A60EC3"/>
    <w:multiLevelType w:val="multilevel"/>
    <w:tmpl w:val="34645FA4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  <w:b w:val="0"/>
        <w:bCs/>
        <w:color w:val="auto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22" w15:restartNumberingAfterBreak="0">
    <w:nsid w:val="78B17DBE"/>
    <w:multiLevelType w:val="hybridMultilevel"/>
    <w:tmpl w:val="29A63FC6"/>
    <w:lvl w:ilvl="0" w:tplc="85C2F1C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3" w15:restartNumberingAfterBreak="0">
    <w:nsid w:val="78FA70A9"/>
    <w:multiLevelType w:val="hybridMultilevel"/>
    <w:tmpl w:val="46BC0EC0"/>
    <w:lvl w:ilvl="0" w:tplc="5DE46BCC">
      <w:start w:val="1"/>
      <w:numFmt w:val="decimal"/>
      <w:lvlText w:val="%1."/>
      <w:lvlJc w:val="left"/>
      <w:pPr>
        <w:ind w:left="785" w:hanging="360"/>
      </w:pPr>
      <w:rPr>
        <w:rFonts w:asciiTheme="minorHAnsi" w:hAnsiTheme="minorHAnsi" w:cstheme="minorHAnsi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505" w:hanging="360"/>
      </w:pPr>
    </w:lvl>
    <w:lvl w:ilvl="2" w:tplc="0415001B" w:tentative="1">
      <w:start w:val="1"/>
      <w:numFmt w:val="lowerRoman"/>
      <w:lvlText w:val="%3."/>
      <w:lvlJc w:val="right"/>
      <w:pPr>
        <w:ind w:left="2225" w:hanging="180"/>
      </w:pPr>
    </w:lvl>
    <w:lvl w:ilvl="3" w:tplc="0415000F" w:tentative="1">
      <w:start w:val="1"/>
      <w:numFmt w:val="decimal"/>
      <w:lvlText w:val="%4."/>
      <w:lvlJc w:val="left"/>
      <w:pPr>
        <w:ind w:left="2945" w:hanging="360"/>
      </w:pPr>
    </w:lvl>
    <w:lvl w:ilvl="4" w:tplc="04150019" w:tentative="1">
      <w:start w:val="1"/>
      <w:numFmt w:val="lowerLetter"/>
      <w:lvlText w:val="%5."/>
      <w:lvlJc w:val="left"/>
      <w:pPr>
        <w:ind w:left="3665" w:hanging="360"/>
      </w:pPr>
    </w:lvl>
    <w:lvl w:ilvl="5" w:tplc="0415001B" w:tentative="1">
      <w:start w:val="1"/>
      <w:numFmt w:val="lowerRoman"/>
      <w:lvlText w:val="%6."/>
      <w:lvlJc w:val="right"/>
      <w:pPr>
        <w:ind w:left="4385" w:hanging="180"/>
      </w:pPr>
    </w:lvl>
    <w:lvl w:ilvl="6" w:tplc="0415000F" w:tentative="1">
      <w:start w:val="1"/>
      <w:numFmt w:val="decimal"/>
      <w:lvlText w:val="%7."/>
      <w:lvlJc w:val="left"/>
      <w:pPr>
        <w:ind w:left="5105" w:hanging="360"/>
      </w:pPr>
    </w:lvl>
    <w:lvl w:ilvl="7" w:tplc="04150019" w:tentative="1">
      <w:start w:val="1"/>
      <w:numFmt w:val="lowerLetter"/>
      <w:lvlText w:val="%8."/>
      <w:lvlJc w:val="left"/>
      <w:pPr>
        <w:ind w:left="5825" w:hanging="360"/>
      </w:pPr>
    </w:lvl>
    <w:lvl w:ilvl="8" w:tplc="0415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124" w15:restartNumberingAfterBreak="0">
    <w:nsid w:val="7A1D004D"/>
    <w:multiLevelType w:val="hybridMultilevel"/>
    <w:tmpl w:val="B3D45D8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5" w15:restartNumberingAfterBreak="0">
    <w:nsid w:val="7B4E2BA8"/>
    <w:multiLevelType w:val="hybridMultilevel"/>
    <w:tmpl w:val="F4B0BDCC"/>
    <w:lvl w:ilvl="0" w:tplc="CC4E647E">
      <w:start w:val="1"/>
      <w:numFmt w:val="decimal"/>
      <w:lvlText w:val="%1)"/>
      <w:lvlJc w:val="left"/>
      <w:pPr>
        <w:ind w:left="1440" w:hanging="360"/>
      </w:pPr>
      <w:rPr>
        <w:rFonts w:hint="default"/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6" w15:restartNumberingAfterBreak="0">
    <w:nsid w:val="7C0A58EE"/>
    <w:multiLevelType w:val="hybridMultilevel"/>
    <w:tmpl w:val="DB96B7FE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FFFFFFFF" w:tentative="1">
      <w:start w:val="1"/>
      <w:numFmt w:val="lowerLetter"/>
      <w:lvlText w:val="%2."/>
      <w:lvlJc w:val="left"/>
      <w:pPr>
        <w:ind w:left="1866" w:hanging="360"/>
      </w:pPr>
    </w:lvl>
    <w:lvl w:ilvl="2" w:tplc="FFFFFFFF" w:tentative="1">
      <w:start w:val="1"/>
      <w:numFmt w:val="lowerRoman"/>
      <w:lvlText w:val="%3."/>
      <w:lvlJc w:val="right"/>
      <w:pPr>
        <w:ind w:left="2586" w:hanging="180"/>
      </w:pPr>
    </w:lvl>
    <w:lvl w:ilvl="3" w:tplc="FFFFFFFF" w:tentative="1">
      <w:start w:val="1"/>
      <w:numFmt w:val="decimal"/>
      <w:lvlText w:val="%4."/>
      <w:lvlJc w:val="left"/>
      <w:pPr>
        <w:ind w:left="3306" w:hanging="360"/>
      </w:pPr>
    </w:lvl>
    <w:lvl w:ilvl="4" w:tplc="FFFFFFFF" w:tentative="1">
      <w:start w:val="1"/>
      <w:numFmt w:val="lowerLetter"/>
      <w:lvlText w:val="%5."/>
      <w:lvlJc w:val="left"/>
      <w:pPr>
        <w:ind w:left="4026" w:hanging="360"/>
      </w:pPr>
    </w:lvl>
    <w:lvl w:ilvl="5" w:tplc="FFFFFFFF" w:tentative="1">
      <w:start w:val="1"/>
      <w:numFmt w:val="lowerRoman"/>
      <w:lvlText w:val="%6."/>
      <w:lvlJc w:val="right"/>
      <w:pPr>
        <w:ind w:left="4746" w:hanging="180"/>
      </w:pPr>
    </w:lvl>
    <w:lvl w:ilvl="6" w:tplc="FFFFFFFF" w:tentative="1">
      <w:start w:val="1"/>
      <w:numFmt w:val="decimal"/>
      <w:lvlText w:val="%7."/>
      <w:lvlJc w:val="left"/>
      <w:pPr>
        <w:ind w:left="5466" w:hanging="360"/>
      </w:pPr>
    </w:lvl>
    <w:lvl w:ilvl="7" w:tplc="FFFFFFFF" w:tentative="1">
      <w:start w:val="1"/>
      <w:numFmt w:val="lowerLetter"/>
      <w:lvlText w:val="%8."/>
      <w:lvlJc w:val="left"/>
      <w:pPr>
        <w:ind w:left="6186" w:hanging="360"/>
      </w:pPr>
    </w:lvl>
    <w:lvl w:ilvl="8" w:tplc="FFFFFFFF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27" w15:restartNumberingAfterBreak="0">
    <w:nsid w:val="7C0E6851"/>
    <w:multiLevelType w:val="hybridMultilevel"/>
    <w:tmpl w:val="8BBA03A2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BDDE958C">
      <w:start w:val="1"/>
      <w:numFmt w:val="decimal"/>
      <w:lvlText w:val="%4)"/>
      <w:lvlJc w:val="left"/>
      <w:pPr>
        <w:ind w:left="2880" w:hanging="360"/>
      </w:pPr>
      <w:rPr>
        <w:sz w:val="22"/>
        <w:szCs w:val="22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8" w15:restartNumberingAfterBreak="0">
    <w:nsid w:val="7C8B31E4"/>
    <w:multiLevelType w:val="hybridMultilevel"/>
    <w:tmpl w:val="B85E5FC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B1FC947A">
      <w:start w:val="1"/>
      <w:numFmt w:val="decimal"/>
      <w:lvlText w:val="%2)"/>
      <w:lvlJc w:val="left"/>
      <w:pPr>
        <w:ind w:left="1440" w:hanging="360"/>
      </w:pPr>
      <w:rPr>
        <w:rFonts w:ascii="Calibri" w:eastAsia="Calibri" w:hAnsi="Calibri" w:cs="Calibri" w:hint="default"/>
      </w:rPr>
    </w:lvl>
    <w:lvl w:ilvl="2" w:tplc="9098A2F0">
      <w:start w:val="1"/>
      <w:numFmt w:val="lowerLetter"/>
      <w:lvlText w:val="%3)"/>
      <w:lvlJc w:val="right"/>
      <w:pPr>
        <w:ind w:left="2160" w:hanging="180"/>
      </w:pPr>
      <w:rPr>
        <w:rFonts w:ascii="Arial" w:eastAsia="Calibri" w:hAnsi="Arial" w:cs="Arial"/>
      </w:r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29" w15:restartNumberingAfterBreak="0">
    <w:nsid w:val="7F814DEC"/>
    <w:multiLevelType w:val="hybridMultilevel"/>
    <w:tmpl w:val="FFFFFFFF"/>
    <w:lvl w:ilvl="0" w:tplc="FFFFFFFF">
      <w:start w:val="1"/>
      <w:numFmt w:val="lowerLetter"/>
      <w:lvlText w:val="%1)"/>
      <w:lvlJc w:val="left"/>
      <w:pPr>
        <w:ind w:left="1068" w:hanging="360"/>
      </w:pPr>
      <w:rPr>
        <w:rFonts w:cs="Times New Roman" w:hint="default"/>
        <w:i/>
      </w:r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ind w:left="3228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ind w:left="5388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  <w:rPr>
        <w:rFonts w:cs="Times New Roman"/>
      </w:rPr>
    </w:lvl>
  </w:abstractNum>
  <w:num w:numId="1" w16cid:durableId="973605480">
    <w:abstractNumId w:val="97"/>
  </w:num>
  <w:num w:numId="2" w16cid:durableId="722362558">
    <w:abstractNumId w:val="33"/>
  </w:num>
  <w:num w:numId="3" w16cid:durableId="1297495117">
    <w:abstractNumId w:val="44"/>
  </w:num>
  <w:num w:numId="4" w16cid:durableId="1347756011">
    <w:abstractNumId w:val="25"/>
  </w:num>
  <w:num w:numId="5" w16cid:durableId="1084451529">
    <w:abstractNumId w:val="40"/>
  </w:num>
  <w:num w:numId="6" w16cid:durableId="720906645">
    <w:abstractNumId w:val="34"/>
  </w:num>
  <w:num w:numId="7" w16cid:durableId="990909006">
    <w:abstractNumId w:val="24"/>
  </w:num>
  <w:num w:numId="8" w16cid:durableId="1713310011">
    <w:abstractNumId w:val="86"/>
  </w:num>
  <w:num w:numId="9" w16cid:durableId="497965041">
    <w:abstractNumId w:val="85"/>
  </w:num>
  <w:num w:numId="10" w16cid:durableId="1705518374">
    <w:abstractNumId w:val="110"/>
  </w:num>
  <w:num w:numId="11" w16cid:durableId="894007077">
    <w:abstractNumId w:val="60"/>
  </w:num>
  <w:num w:numId="12" w16cid:durableId="207425621">
    <w:abstractNumId w:val="62"/>
  </w:num>
  <w:num w:numId="13" w16cid:durableId="1408571510">
    <w:abstractNumId w:val="52"/>
  </w:num>
  <w:num w:numId="14" w16cid:durableId="1778480670">
    <w:abstractNumId w:val="1"/>
  </w:num>
  <w:num w:numId="15" w16cid:durableId="1578203676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2"/>
    </w:lvlOverride>
    <w:lvlOverride w:ilvl="4"/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140275704">
    <w:abstractNumId w:val="9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1265647376">
    <w:abstractNumId w:val="118"/>
  </w:num>
  <w:num w:numId="18" w16cid:durableId="1438331729">
    <w:abstractNumId w:val="106"/>
  </w:num>
  <w:num w:numId="19" w16cid:durableId="389111208">
    <w:abstractNumId w:val="36"/>
  </w:num>
  <w:num w:numId="20" w16cid:durableId="1678115081">
    <w:abstractNumId w:val="22"/>
  </w:num>
  <w:num w:numId="21" w16cid:durableId="1806048676">
    <w:abstractNumId w:val="49"/>
  </w:num>
  <w:num w:numId="22" w16cid:durableId="769466426">
    <w:abstractNumId w:val="26"/>
  </w:num>
  <w:num w:numId="23" w16cid:durableId="1595940905">
    <w:abstractNumId w:val="58"/>
  </w:num>
  <w:num w:numId="24" w16cid:durableId="1152526466">
    <w:abstractNumId w:val="16"/>
  </w:num>
  <w:num w:numId="25" w16cid:durableId="308480190">
    <w:abstractNumId w:val="81"/>
  </w:num>
  <w:num w:numId="26" w16cid:durableId="1165242966">
    <w:abstractNumId w:val="123"/>
  </w:num>
  <w:num w:numId="27" w16cid:durableId="732311982">
    <w:abstractNumId w:val="41"/>
  </w:num>
  <w:num w:numId="28" w16cid:durableId="879441408">
    <w:abstractNumId w:val="96"/>
  </w:num>
  <w:num w:numId="29" w16cid:durableId="2003044853">
    <w:abstractNumId w:val="89"/>
  </w:num>
  <w:num w:numId="30" w16cid:durableId="1120412172">
    <w:abstractNumId w:val="99"/>
  </w:num>
  <w:num w:numId="31" w16cid:durableId="1665163916">
    <w:abstractNumId w:val="125"/>
  </w:num>
  <w:num w:numId="32" w16cid:durableId="693766731">
    <w:abstractNumId w:val="129"/>
  </w:num>
  <w:num w:numId="33" w16cid:durableId="1947157512">
    <w:abstractNumId w:val="107"/>
  </w:num>
  <w:num w:numId="34" w16cid:durableId="58327112">
    <w:abstractNumId w:val="121"/>
  </w:num>
  <w:num w:numId="35" w16cid:durableId="811487300">
    <w:abstractNumId w:val="29"/>
  </w:num>
  <w:num w:numId="36" w16cid:durableId="1956714187">
    <w:abstractNumId w:val="7"/>
  </w:num>
  <w:num w:numId="37" w16cid:durableId="244345039">
    <w:abstractNumId w:val="59"/>
  </w:num>
  <w:num w:numId="38" w16cid:durableId="767044575">
    <w:abstractNumId w:val="69"/>
  </w:num>
  <w:num w:numId="39" w16cid:durableId="1122260608">
    <w:abstractNumId w:val="4"/>
  </w:num>
  <w:num w:numId="40" w16cid:durableId="22824498">
    <w:abstractNumId w:val="11"/>
  </w:num>
  <w:num w:numId="41" w16cid:durableId="2053649849">
    <w:abstractNumId w:val="95"/>
  </w:num>
  <w:num w:numId="42" w16cid:durableId="14696930">
    <w:abstractNumId w:val="37"/>
  </w:num>
  <w:num w:numId="43" w16cid:durableId="734471767">
    <w:abstractNumId w:val="71"/>
  </w:num>
  <w:num w:numId="44" w16cid:durableId="665405354">
    <w:abstractNumId w:val="12"/>
  </w:num>
  <w:num w:numId="45" w16cid:durableId="608270688">
    <w:abstractNumId w:val="35"/>
  </w:num>
  <w:num w:numId="46" w16cid:durableId="1208563354">
    <w:abstractNumId w:val="120"/>
  </w:num>
  <w:num w:numId="47" w16cid:durableId="150341900">
    <w:abstractNumId w:val="23"/>
  </w:num>
  <w:num w:numId="48" w16cid:durableId="1136875119">
    <w:abstractNumId w:val="102"/>
  </w:num>
  <w:num w:numId="49" w16cid:durableId="1334139296">
    <w:abstractNumId w:val="104"/>
  </w:num>
  <w:num w:numId="50" w16cid:durableId="1752775811">
    <w:abstractNumId w:val="83"/>
  </w:num>
  <w:num w:numId="51" w16cid:durableId="2018729246">
    <w:abstractNumId w:val="75"/>
  </w:num>
  <w:num w:numId="52" w16cid:durableId="82344390">
    <w:abstractNumId w:val="105"/>
  </w:num>
  <w:num w:numId="53" w16cid:durableId="184908836">
    <w:abstractNumId w:val="68"/>
  </w:num>
  <w:num w:numId="54" w16cid:durableId="350299301">
    <w:abstractNumId w:val="117"/>
  </w:num>
  <w:num w:numId="55" w16cid:durableId="55590990">
    <w:abstractNumId w:val="0"/>
  </w:num>
  <w:num w:numId="56" w16cid:durableId="131212585">
    <w:abstractNumId w:val="27"/>
  </w:num>
  <w:num w:numId="57" w16cid:durableId="1909220691">
    <w:abstractNumId w:val="39"/>
  </w:num>
  <w:num w:numId="58" w16cid:durableId="1765565653">
    <w:abstractNumId w:val="73"/>
  </w:num>
  <w:num w:numId="59" w16cid:durableId="1225411574">
    <w:abstractNumId w:val="87"/>
  </w:num>
  <w:num w:numId="60" w16cid:durableId="2068918596">
    <w:abstractNumId w:val="7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1" w16cid:durableId="1044521634">
    <w:abstractNumId w:val="15"/>
  </w:num>
  <w:num w:numId="62" w16cid:durableId="24065853">
    <w:abstractNumId w:val="78"/>
  </w:num>
  <w:num w:numId="63" w16cid:durableId="1058554624">
    <w:abstractNumId w:val="47"/>
  </w:num>
  <w:num w:numId="64" w16cid:durableId="27413762">
    <w:abstractNumId w:val="65"/>
  </w:num>
  <w:num w:numId="65" w16cid:durableId="1222249757">
    <w:abstractNumId w:val="126"/>
  </w:num>
  <w:num w:numId="66" w16cid:durableId="317853501">
    <w:abstractNumId w:val="116"/>
  </w:num>
  <w:num w:numId="67" w16cid:durableId="887375567">
    <w:abstractNumId w:val="14"/>
  </w:num>
  <w:num w:numId="68" w16cid:durableId="1233278035">
    <w:abstractNumId w:val="50"/>
  </w:num>
  <w:num w:numId="69" w16cid:durableId="1761442200">
    <w:abstractNumId w:val="10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0" w16cid:durableId="659161508">
    <w:abstractNumId w:val="1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1" w16cid:durableId="1000700943">
    <w:abstractNumId w:val="1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2" w16cid:durableId="243295998">
    <w:abstractNumId w:val="32"/>
  </w:num>
  <w:num w:numId="73" w16cid:durableId="160850287">
    <w:abstractNumId w:val="21"/>
  </w:num>
  <w:num w:numId="74" w16cid:durableId="2037778115">
    <w:abstractNumId w:val="115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5" w16cid:durableId="1818112286">
    <w:abstractNumId w:val="111"/>
  </w:num>
  <w:num w:numId="76" w16cid:durableId="1503086881">
    <w:abstractNumId w:val="80"/>
  </w:num>
  <w:num w:numId="77" w16cid:durableId="228271039">
    <w:abstractNumId w:val="112"/>
  </w:num>
  <w:num w:numId="78" w16cid:durableId="2000306401">
    <w:abstractNumId w:val="6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9" w16cid:durableId="1838301451">
    <w:abstractNumId w:val="6"/>
  </w:num>
  <w:num w:numId="80" w16cid:durableId="421292714">
    <w:abstractNumId w:val="94"/>
  </w:num>
  <w:num w:numId="81" w16cid:durableId="1049525635">
    <w:abstractNumId w:val="53"/>
  </w:num>
  <w:num w:numId="82" w16cid:durableId="1391538653">
    <w:abstractNumId w:val="55"/>
  </w:num>
  <w:num w:numId="83" w16cid:durableId="168449514">
    <w:abstractNumId w:val="46"/>
  </w:num>
  <w:num w:numId="84" w16cid:durableId="871191772">
    <w:abstractNumId w:val="51"/>
  </w:num>
  <w:num w:numId="85" w16cid:durableId="1497569310">
    <w:abstractNumId w:val="43"/>
  </w:num>
  <w:num w:numId="86" w16cid:durableId="598752851">
    <w:abstractNumId w:val="56"/>
  </w:num>
  <w:num w:numId="87" w16cid:durableId="70468710">
    <w:abstractNumId w:val="64"/>
  </w:num>
  <w:num w:numId="88" w16cid:durableId="1901667739">
    <w:abstractNumId w:val="74"/>
  </w:num>
  <w:num w:numId="89" w16cid:durableId="179390666">
    <w:abstractNumId w:val="3"/>
  </w:num>
  <w:num w:numId="90" w16cid:durableId="1963999473">
    <w:abstractNumId w:val="5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1" w16cid:durableId="735787103">
    <w:abstractNumId w:val="113"/>
  </w:num>
  <w:num w:numId="92" w16cid:durableId="883637795">
    <w:abstractNumId w:val="92"/>
  </w:num>
  <w:num w:numId="93" w16cid:durableId="1887258487">
    <w:abstractNumId w:val="61"/>
  </w:num>
  <w:num w:numId="94" w16cid:durableId="315454440">
    <w:abstractNumId w:val="127"/>
  </w:num>
  <w:num w:numId="95" w16cid:durableId="1830245688">
    <w:abstractNumId w:val="19"/>
  </w:num>
  <w:num w:numId="96" w16cid:durableId="655257770">
    <w:abstractNumId w:val="100"/>
  </w:num>
  <w:num w:numId="97" w16cid:durableId="700398566">
    <w:abstractNumId w:val="42"/>
  </w:num>
  <w:num w:numId="98" w16cid:durableId="517235902">
    <w:abstractNumId w:val="28"/>
  </w:num>
  <w:num w:numId="99" w16cid:durableId="301544568">
    <w:abstractNumId w:val="30"/>
  </w:num>
  <w:num w:numId="100" w16cid:durableId="1207990020">
    <w:abstractNumId w:val="67"/>
  </w:num>
  <w:num w:numId="101" w16cid:durableId="130513906">
    <w:abstractNumId w:val="5"/>
  </w:num>
  <w:num w:numId="102" w16cid:durableId="1395810908">
    <w:abstractNumId w:val="54"/>
  </w:num>
  <w:num w:numId="103" w16cid:durableId="1854346116">
    <w:abstractNumId w:val="20"/>
  </w:num>
  <w:num w:numId="104" w16cid:durableId="763233008">
    <w:abstractNumId w:val="76"/>
  </w:num>
  <w:num w:numId="105" w16cid:durableId="1521699076">
    <w:abstractNumId w:val="124"/>
  </w:num>
  <w:num w:numId="106" w16cid:durableId="1608390069">
    <w:abstractNumId w:val="8"/>
  </w:num>
  <w:num w:numId="107" w16cid:durableId="350373548">
    <w:abstractNumId w:val="31"/>
  </w:num>
  <w:num w:numId="108" w16cid:durableId="1365329531">
    <w:abstractNumId w:val="9"/>
  </w:num>
  <w:num w:numId="109" w16cid:durableId="1822884891">
    <w:abstractNumId w:val="98"/>
  </w:num>
  <w:num w:numId="110" w16cid:durableId="426536288">
    <w:abstractNumId w:val="72"/>
  </w:num>
  <w:num w:numId="111" w16cid:durableId="539974383">
    <w:abstractNumId w:val="45"/>
  </w:num>
  <w:num w:numId="112" w16cid:durableId="1062170854">
    <w:abstractNumId w:val="108"/>
  </w:num>
  <w:num w:numId="113" w16cid:durableId="534468725">
    <w:abstractNumId w:val="93"/>
  </w:num>
  <w:num w:numId="114" w16cid:durableId="1506944200">
    <w:abstractNumId w:val="8"/>
  </w:num>
  <w:num w:numId="115" w16cid:durableId="1386293135">
    <w:abstractNumId w:val="109"/>
  </w:num>
  <w:num w:numId="116" w16cid:durableId="187840835">
    <w:abstractNumId w:val="10"/>
  </w:num>
  <w:num w:numId="117" w16cid:durableId="1626353278">
    <w:abstractNumId w:val="77"/>
  </w:num>
  <w:num w:numId="118" w16cid:durableId="1823229501">
    <w:abstractNumId w:val="63"/>
  </w:num>
  <w:num w:numId="119" w16cid:durableId="9532650">
    <w:abstractNumId w:val="17"/>
  </w:num>
  <w:num w:numId="120" w16cid:durableId="617759221">
    <w:abstractNumId w:val="114"/>
  </w:num>
  <w:num w:numId="121" w16cid:durableId="1965303701">
    <w:abstractNumId w:val="79"/>
  </w:num>
  <w:num w:numId="122" w16cid:durableId="1354962467">
    <w:abstractNumId w:val="103"/>
  </w:num>
  <w:num w:numId="123" w16cid:durableId="235895370">
    <w:abstractNumId w:val="13"/>
  </w:num>
  <w:num w:numId="124" w16cid:durableId="1658873355">
    <w:abstractNumId w:val="122"/>
  </w:num>
  <w:num w:numId="125" w16cid:durableId="153107914">
    <w:abstractNumId w:val="38"/>
  </w:num>
  <w:num w:numId="126" w16cid:durableId="589461739">
    <w:abstractNumId w:val="91"/>
  </w:num>
  <w:num w:numId="127" w16cid:durableId="1952518344">
    <w:abstractNumId w:val="88"/>
  </w:num>
  <w:num w:numId="128" w16cid:durableId="1075083481">
    <w:abstractNumId w:val="18"/>
  </w:num>
  <w:num w:numId="129" w16cid:durableId="2072074002">
    <w:abstractNumId w:val="82"/>
  </w:num>
  <w:num w:numId="130" w16cid:durableId="1127970969">
    <w:abstractNumId w:val="84"/>
  </w:num>
  <w:num w:numId="131" w16cid:durableId="1853763320">
    <w:abstractNumId w:val="48"/>
  </w:num>
  <w:num w:numId="132" w16cid:durableId="1371343117">
    <w:abstractNumId w:val="103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ctiveWritingStyle w:appName="MSWord" w:lang="pl-PL" w:vendorID="12" w:dllVersion="512" w:checkStyle="1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864EB"/>
    <w:rsid w:val="00000902"/>
    <w:rsid w:val="00001364"/>
    <w:rsid w:val="00002F60"/>
    <w:rsid w:val="00005D6E"/>
    <w:rsid w:val="000074E1"/>
    <w:rsid w:val="00007CB3"/>
    <w:rsid w:val="00010596"/>
    <w:rsid w:val="00012BAC"/>
    <w:rsid w:val="00015875"/>
    <w:rsid w:val="0001729F"/>
    <w:rsid w:val="0002159C"/>
    <w:rsid w:val="000219C9"/>
    <w:rsid w:val="00021DD3"/>
    <w:rsid w:val="00022566"/>
    <w:rsid w:val="000226A8"/>
    <w:rsid w:val="0002670A"/>
    <w:rsid w:val="00026865"/>
    <w:rsid w:val="00027560"/>
    <w:rsid w:val="00027AC5"/>
    <w:rsid w:val="0003109E"/>
    <w:rsid w:val="00031E85"/>
    <w:rsid w:val="00032353"/>
    <w:rsid w:val="000348D9"/>
    <w:rsid w:val="000350FA"/>
    <w:rsid w:val="00035D4C"/>
    <w:rsid w:val="0003704D"/>
    <w:rsid w:val="000375A2"/>
    <w:rsid w:val="00040FE7"/>
    <w:rsid w:val="00041143"/>
    <w:rsid w:val="000411CE"/>
    <w:rsid w:val="00041A3A"/>
    <w:rsid w:val="00042719"/>
    <w:rsid w:val="000430B0"/>
    <w:rsid w:val="00044761"/>
    <w:rsid w:val="00044C8A"/>
    <w:rsid w:val="00044FED"/>
    <w:rsid w:val="0004545A"/>
    <w:rsid w:val="00046775"/>
    <w:rsid w:val="00046A12"/>
    <w:rsid w:val="00047F52"/>
    <w:rsid w:val="00050C02"/>
    <w:rsid w:val="00050EC4"/>
    <w:rsid w:val="000518F5"/>
    <w:rsid w:val="00052DD6"/>
    <w:rsid w:val="00053E10"/>
    <w:rsid w:val="00054E50"/>
    <w:rsid w:val="00056D67"/>
    <w:rsid w:val="00057555"/>
    <w:rsid w:val="0006131C"/>
    <w:rsid w:val="000614A6"/>
    <w:rsid w:val="0006207D"/>
    <w:rsid w:val="00067641"/>
    <w:rsid w:val="000705C0"/>
    <w:rsid w:val="000707F3"/>
    <w:rsid w:val="00072327"/>
    <w:rsid w:val="00072CBD"/>
    <w:rsid w:val="00075D71"/>
    <w:rsid w:val="00076A13"/>
    <w:rsid w:val="00080ADF"/>
    <w:rsid w:val="00081677"/>
    <w:rsid w:val="00081EAC"/>
    <w:rsid w:val="000839C1"/>
    <w:rsid w:val="00084603"/>
    <w:rsid w:val="00085AD6"/>
    <w:rsid w:val="0008764B"/>
    <w:rsid w:val="0008790B"/>
    <w:rsid w:val="00087D4D"/>
    <w:rsid w:val="0009235A"/>
    <w:rsid w:val="000924C9"/>
    <w:rsid w:val="000938FC"/>
    <w:rsid w:val="0009418B"/>
    <w:rsid w:val="00095A9F"/>
    <w:rsid w:val="00095EE5"/>
    <w:rsid w:val="000A0616"/>
    <w:rsid w:val="000A0A6F"/>
    <w:rsid w:val="000A0EF0"/>
    <w:rsid w:val="000A1290"/>
    <w:rsid w:val="000A2E19"/>
    <w:rsid w:val="000A360D"/>
    <w:rsid w:val="000A3D84"/>
    <w:rsid w:val="000A3FFE"/>
    <w:rsid w:val="000A431F"/>
    <w:rsid w:val="000A6542"/>
    <w:rsid w:val="000A65D4"/>
    <w:rsid w:val="000A6AB1"/>
    <w:rsid w:val="000A78EE"/>
    <w:rsid w:val="000B1A66"/>
    <w:rsid w:val="000B2188"/>
    <w:rsid w:val="000B37C2"/>
    <w:rsid w:val="000B402D"/>
    <w:rsid w:val="000B4A12"/>
    <w:rsid w:val="000B69A0"/>
    <w:rsid w:val="000B6B9A"/>
    <w:rsid w:val="000C00A8"/>
    <w:rsid w:val="000C075B"/>
    <w:rsid w:val="000C13A6"/>
    <w:rsid w:val="000C1668"/>
    <w:rsid w:val="000C36F9"/>
    <w:rsid w:val="000C3784"/>
    <w:rsid w:val="000C3F80"/>
    <w:rsid w:val="000D16C1"/>
    <w:rsid w:val="000D1F6E"/>
    <w:rsid w:val="000D2910"/>
    <w:rsid w:val="000D2D1C"/>
    <w:rsid w:val="000D34E2"/>
    <w:rsid w:val="000D4788"/>
    <w:rsid w:val="000D5EEE"/>
    <w:rsid w:val="000D7EEC"/>
    <w:rsid w:val="000E016D"/>
    <w:rsid w:val="000E1CE4"/>
    <w:rsid w:val="000E24BB"/>
    <w:rsid w:val="000E24D3"/>
    <w:rsid w:val="000E33EC"/>
    <w:rsid w:val="000E397A"/>
    <w:rsid w:val="000E5C5E"/>
    <w:rsid w:val="000F3AC2"/>
    <w:rsid w:val="000F4608"/>
    <w:rsid w:val="000F487C"/>
    <w:rsid w:val="000F72E8"/>
    <w:rsid w:val="001006D6"/>
    <w:rsid w:val="0010078C"/>
    <w:rsid w:val="00101836"/>
    <w:rsid w:val="00103CB0"/>
    <w:rsid w:val="00106099"/>
    <w:rsid w:val="001064EA"/>
    <w:rsid w:val="00106A4E"/>
    <w:rsid w:val="00107336"/>
    <w:rsid w:val="00107D82"/>
    <w:rsid w:val="001103E3"/>
    <w:rsid w:val="001105E1"/>
    <w:rsid w:val="001123CA"/>
    <w:rsid w:val="00114F96"/>
    <w:rsid w:val="001159B6"/>
    <w:rsid w:val="00116197"/>
    <w:rsid w:val="0011679D"/>
    <w:rsid w:val="00116BB3"/>
    <w:rsid w:val="001172C2"/>
    <w:rsid w:val="001202A5"/>
    <w:rsid w:val="00121923"/>
    <w:rsid w:val="00122A34"/>
    <w:rsid w:val="00123B7B"/>
    <w:rsid w:val="001241F6"/>
    <w:rsid w:val="001258E5"/>
    <w:rsid w:val="00125939"/>
    <w:rsid w:val="00126737"/>
    <w:rsid w:val="00131145"/>
    <w:rsid w:val="00132788"/>
    <w:rsid w:val="00132AD9"/>
    <w:rsid w:val="00132CD7"/>
    <w:rsid w:val="00133AA2"/>
    <w:rsid w:val="00134491"/>
    <w:rsid w:val="00134AF1"/>
    <w:rsid w:val="00135345"/>
    <w:rsid w:val="00135762"/>
    <w:rsid w:val="001357AD"/>
    <w:rsid w:val="00136B45"/>
    <w:rsid w:val="00137346"/>
    <w:rsid w:val="00140259"/>
    <w:rsid w:val="001409FE"/>
    <w:rsid w:val="0014266D"/>
    <w:rsid w:val="0014435C"/>
    <w:rsid w:val="001455F9"/>
    <w:rsid w:val="0015025E"/>
    <w:rsid w:val="00150B95"/>
    <w:rsid w:val="00150BB1"/>
    <w:rsid w:val="00151F69"/>
    <w:rsid w:val="0015211F"/>
    <w:rsid w:val="00152334"/>
    <w:rsid w:val="0015264B"/>
    <w:rsid w:val="00153AFA"/>
    <w:rsid w:val="0015408F"/>
    <w:rsid w:val="00154155"/>
    <w:rsid w:val="00154A11"/>
    <w:rsid w:val="00154D16"/>
    <w:rsid w:val="00154E78"/>
    <w:rsid w:val="00155AEE"/>
    <w:rsid w:val="001563D2"/>
    <w:rsid w:val="0015772A"/>
    <w:rsid w:val="0016038F"/>
    <w:rsid w:val="00160E73"/>
    <w:rsid w:val="001618B0"/>
    <w:rsid w:val="00161ADD"/>
    <w:rsid w:val="001625E8"/>
    <w:rsid w:val="001629E4"/>
    <w:rsid w:val="00163022"/>
    <w:rsid w:val="001637AD"/>
    <w:rsid w:val="00164007"/>
    <w:rsid w:val="001645E4"/>
    <w:rsid w:val="001649B1"/>
    <w:rsid w:val="00165E56"/>
    <w:rsid w:val="0016600D"/>
    <w:rsid w:val="001661FE"/>
    <w:rsid w:val="00166891"/>
    <w:rsid w:val="001670BE"/>
    <w:rsid w:val="00167298"/>
    <w:rsid w:val="00167D5E"/>
    <w:rsid w:val="0017077D"/>
    <w:rsid w:val="00170E03"/>
    <w:rsid w:val="00172638"/>
    <w:rsid w:val="00175637"/>
    <w:rsid w:val="00180192"/>
    <w:rsid w:val="00180425"/>
    <w:rsid w:val="00180BF3"/>
    <w:rsid w:val="00181F6F"/>
    <w:rsid w:val="001829AD"/>
    <w:rsid w:val="00184693"/>
    <w:rsid w:val="0018705D"/>
    <w:rsid w:val="0018770F"/>
    <w:rsid w:val="00190DB4"/>
    <w:rsid w:val="00191551"/>
    <w:rsid w:val="001916CC"/>
    <w:rsid w:val="00191732"/>
    <w:rsid w:val="00192005"/>
    <w:rsid w:val="00192B34"/>
    <w:rsid w:val="00193140"/>
    <w:rsid w:val="00193350"/>
    <w:rsid w:val="001935B9"/>
    <w:rsid w:val="001940E5"/>
    <w:rsid w:val="00194DF2"/>
    <w:rsid w:val="00195BA9"/>
    <w:rsid w:val="0019686E"/>
    <w:rsid w:val="00197629"/>
    <w:rsid w:val="001A12C5"/>
    <w:rsid w:val="001A1FFF"/>
    <w:rsid w:val="001A2AEB"/>
    <w:rsid w:val="001A327A"/>
    <w:rsid w:val="001A388A"/>
    <w:rsid w:val="001A3B1D"/>
    <w:rsid w:val="001A4D2E"/>
    <w:rsid w:val="001A5805"/>
    <w:rsid w:val="001A5991"/>
    <w:rsid w:val="001A65EB"/>
    <w:rsid w:val="001A7513"/>
    <w:rsid w:val="001B009C"/>
    <w:rsid w:val="001B01D5"/>
    <w:rsid w:val="001B107F"/>
    <w:rsid w:val="001B1730"/>
    <w:rsid w:val="001B3E06"/>
    <w:rsid w:val="001B574E"/>
    <w:rsid w:val="001B6C9C"/>
    <w:rsid w:val="001B7F37"/>
    <w:rsid w:val="001C023E"/>
    <w:rsid w:val="001C09F9"/>
    <w:rsid w:val="001C35C3"/>
    <w:rsid w:val="001C365E"/>
    <w:rsid w:val="001C4556"/>
    <w:rsid w:val="001C467A"/>
    <w:rsid w:val="001C542B"/>
    <w:rsid w:val="001C7E22"/>
    <w:rsid w:val="001D0EB0"/>
    <w:rsid w:val="001D3D51"/>
    <w:rsid w:val="001D4FF6"/>
    <w:rsid w:val="001E1C66"/>
    <w:rsid w:val="001E1CF5"/>
    <w:rsid w:val="001E2258"/>
    <w:rsid w:val="001E413E"/>
    <w:rsid w:val="001E4CFA"/>
    <w:rsid w:val="001E6A9A"/>
    <w:rsid w:val="001E701E"/>
    <w:rsid w:val="001E7BBF"/>
    <w:rsid w:val="001F34B2"/>
    <w:rsid w:val="001F4994"/>
    <w:rsid w:val="001F4B4C"/>
    <w:rsid w:val="001F5DCE"/>
    <w:rsid w:val="001F5FC6"/>
    <w:rsid w:val="001F6637"/>
    <w:rsid w:val="001F7B38"/>
    <w:rsid w:val="00200800"/>
    <w:rsid w:val="002051EE"/>
    <w:rsid w:val="00205F41"/>
    <w:rsid w:val="002064D9"/>
    <w:rsid w:val="00206A1B"/>
    <w:rsid w:val="00207F8B"/>
    <w:rsid w:val="00210432"/>
    <w:rsid w:val="0021158F"/>
    <w:rsid w:val="00211A8F"/>
    <w:rsid w:val="002123AB"/>
    <w:rsid w:val="00213047"/>
    <w:rsid w:val="00213AA1"/>
    <w:rsid w:val="00215E59"/>
    <w:rsid w:val="00215EEF"/>
    <w:rsid w:val="002172C3"/>
    <w:rsid w:val="00217E15"/>
    <w:rsid w:val="00220508"/>
    <w:rsid w:val="00220A6F"/>
    <w:rsid w:val="00220AD4"/>
    <w:rsid w:val="00222A02"/>
    <w:rsid w:val="002235F3"/>
    <w:rsid w:val="00225167"/>
    <w:rsid w:val="00226AAC"/>
    <w:rsid w:val="00226E72"/>
    <w:rsid w:val="00227249"/>
    <w:rsid w:val="00235C59"/>
    <w:rsid w:val="00236771"/>
    <w:rsid w:val="002405DC"/>
    <w:rsid w:val="00241551"/>
    <w:rsid w:val="00243991"/>
    <w:rsid w:val="002464AE"/>
    <w:rsid w:val="00246E3F"/>
    <w:rsid w:val="002476F5"/>
    <w:rsid w:val="002500AD"/>
    <w:rsid w:val="00250E72"/>
    <w:rsid w:val="00252443"/>
    <w:rsid w:val="00252E5A"/>
    <w:rsid w:val="0025565C"/>
    <w:rsid w:val="00255A1A"/>
    <w:rsid w:val="00256B1F"/>
    <w:rsid w:val="002573E1"/>
    <w:rsid w:val="002605E0"/>
    <w:rsid w:val="00260E14"/>
    <w:rsid w:val="002640BE"/>
    <w:rsid w:val="00265F10"/>
    <w:rsid w:val="00266898"/>
    <w:rsid w:val="00266E0C"/>
    <w:rsid w:val="00267344"/>
    <w:rsid w:val="002701DF"/>
    <w:rsid w:val="00271281"/>
    <w:rsid w:val="00271CA3"/>
    <w:rsid w:val="0027233A"/>
    <w:rsid w:val="00272DDD"/>
    <w:rsid w:val="0027430C"/>
    <w:rsid w:val="00276052"/>
    <w:rsid w:val="0028088C"/>
    <w:rsid w:val="00280FA4"/>
    <w:rsid w:val="00281D6C"/>
    <w:rsid w:val="00281FCD"/>
    <w:rsid w:val="00282DC5"/>
    <w:rsid w:val="00284020"/>
    <w:rsid w:val="0028663F"/>
    <w:rsid w:val="002904E5"/>
    <w:rsid w:val="002909D3"/>
    <w:rsid w:val="00290B5B"/>
    <w:rsid w:val="00293602"/>
    <w:rsid w:val="00293FA1"/>
    <w:rsid w:val="002961F2"/>
    <w:rsid w:val="002975A4"/>
    <w:rsid w:val="002A1738"/>
    <w:rsid w:val="002A2B16"/>
    <w:rsid w:val="002A2BA4"/>
    <w:rsid w:val="002A2FC0"/>
    <w:rsid w:val="002A3EF2"/>
    <w:rsid w:val="002A5D01"/>
    <w:rsid w:val="002A61EA"/>
    <w:rsid w:val="002B1DA4"/>
    <w:rsid w:val="002B27F4"/>
    <w:rsid w:val="002B3210"/>
    <w:rsid w:val="002B3A8A"/>
    <w:rsid w:val="002B454A"/>
    <w:rsid w:val="002B4580"/>
    <w:rsid w:val="002B495B"/>
    <w:rsid w:val="002B6083"/>
    <w:rsid w:val="002B7F6B"/>
    <w:rsid w:val="002C0857"/>
    <w:rsid w:val="002C5478"/>
    <w:rsid w:val="002C571A"/>
    <w:rsid w:val="002C5EB5"/>
    <w:rsid w:val="002C6D91"/>
    <w:rsid w:val="002C76FD"/>
    <w:rsid w:val="002C7773"/>
    <w:rsid w:val="002D35D5"/>
    <w:rsid w:val="002D38F9"/>
    <w:rsid w:val="002D4983"/>
    <w:rsid w:val="002D643A"/>
    <w:rsid w:val="002D663D"/>
    <w:rsid w:val="002D75E8"/>
    <w:rsid w:val="002D7DE6"/>
    <w:rsid w:val="002E03CC"/>
    <w:rsid w:val="002E0580"/>
    <w:rsid w:val="002E2970"/>
    <w:rsid w:val="002E3789"/>
    <w:rsid w:val="002E6A5B"/>
    <w:rsid w:val="002E7A09"/>
    <w:rsid w:val="002F1AD9"/>
    <w:rsid w:val="002F2393"/>
    <w:rsid w:val="002F5924"/>
    <w:rsid w:val="002F5AC3"/>
    <w:rsid w:val="002F6A1E"/>
    <w:rsid w:val="002F6B22"/>
    <w:rsid w:val="00302966"/>
    <w:rsid w:val="00302A1C"/>
    <w:rsid w:val="003033CD"/>
    <w:rsid w:val="00305EB9"/>
    <w:rsid w:val="003071F0"/>
    <w:rsid w:val="003073CE"/>
    <w:rsid w:val="00310A5B"/>
    <w:rsid w:val="00310D8A"/>
    <w:rsid w:val="0031219A"/>
    <w:rsid w:val="00315144"/>
    <w:rsid w:val="0031676C"/>
    <w:rsid w:val="0031784C"/>
    <w:rsid w:val="00317FEC"/>
    <w:rsid w:val="0032297C"/>
    <w:rsid w:val="00322DCD"/>
    <w:rsid w:val="003240AF"/>
    <w:rsid w:val="00324EAB"/>
    <w:rsid w:val="003255A8"/>
    <w:rsid w:val="00330737"/>
    <w:rsid w:val="00330BA7"/>
    <w:rsid w:val="003319CC"/>
    <w:rsid w:val="00331D66"/>
    <w:rsid w:val="00331EF1"/>
    <w:rsid w:val="00332580"/>
    <w:rsid w:val="003330DA"/>
    <w:rsid w:val="0033451A"/>
    <w:rsid w:val="00334884"/>
    <w:rsid w:val="00334DAF"/>
    <w:rsid w:val="003352E8"/>
    <w:rsid w:val="003367F7"/>
    <w:rsid w:val="003373EC"/>
    <w:rsid w:val="00341898"/>
    <w:rsid w:val="00341C7B"/>
    <w:rsid w:val="00342E46"/>
    <w:rsid w:val="00344F08"/>
    <w:rsid w:val="00345307"/>
    <w:rsid w:val="00345799"/>
    <w:rsid w:val="00345AAB"/>
    <w:rsid w:val="00346893"/>
    <w:rsid w:val="0035017B"/>
    <w:rsid w:val="00350806"/>
    <w:rsid w:val="0035364D"/>
    <w:rsid w:val="00353A1B"/>
    <w:rsid w:val="003540F3"/>
    <w:rsid w:val="003565A3"/>
    <w:rsid w:val="00356DDF"/>
    <w:rsid w:val="00357263"/>
    <w:rsid w:val="00361015"/>
    <w:rsid w:val="0036106D"/>
    <w:rsid w:val="0036191E"/>
    <w:rsid w:val="00363294"/>
    <w:rsid w:val="00363AD2"/>
    <w:rsid w:val="00364889"/>
    <w:rsid w:val="0036612E"/>
    <w:rsid w:val="003727B7"/>
    <w:rsid w:val="00375613"/>
    <w:rsid w:val="0037776A"/>
    <w:rsid w:val="00380E81"/>
    <w:rsid w:val="00383B99"/>
    <w:rsid w:val="00385A58"/>
    <w:rsid w:val="0038675E"/>
    <w:rsid w:val="00386824"/>
    <w:rsid w:val="00386C3D"/>
    <w:rsid w:val="0039071A"/>
    <w:rsid w:val="00391B36"/>
    <w:rsid w:val="003920B3"/>
    <w:rsid w:val="003933FA"/>
    <w:rsid w:val="003948B6"/>
    <w:rsid w:val="003949E9"/>
    <w:rsid w:val="0039580D"/>
    <w:rsid w:val="00395A19"/>
    <w:rsid w:val="00395B45"/>
    <w:rsid w:val="00395C16"/>
    <w:rsid w:val="003970F0"/>
    <w:rsid w:val="00397A6C"/>
    <w:rsid w:val="00397FD1"/>
    <w:rsid w:val="003A01F7"/>
    <w:rsid w:val="003A06A6"/>
    <w:rsid w:val="003A3331"/>
    <w:rsid w:val="003A54CA"/>
    <w:rsid w:val="003A54F0"/>
    <w:rsid w:val="003A58B4"/>
    <w:rsid w:val="003A6EE4"/>
    <w:rsid w:val="003A79E1"/>
    <w:rsid w:val="003A7EB3"/>
    <w:rsid w:val="003B0742"/>
    <w:rsid w:val="003B26AB"/>
    <w:rsid w:val="003B4712"/>
    <w:rsid w:val="003B6006"/>
    <w:rsid w:val="003B7B1F"/>
    <w:rsid w:val="003C15B8"/>
    <w:rsid w:val="003C36F1"/>
    <w:rsid w:val="003C395F"/>
    <w:rsid w:val="003C44C5"/>
    <w:rsid w:val="003C4E81"/>
    <w:rsid w:val="003C6DCC"/>
    <w:rsid w:val="003C7CF3"/>
    <w:rsid w:val="003D0C94"/>
    <w:rsid w:val="003D0D51"/>
    <w:rsid w:val="003D2D0E"/>
    <w:rsid w:val="003D4288"/>
    <w:rsid w:val="003D6D86"/>
    <w:rsid w:val="003E2090"/>
    <w:rsid w:val="003E30B1"/>
    <w:rsid w:val="003E3C86"/>
    <w:rsid w:val="003E41AB"/>
    <w:rsid w:val="003E5733"/>
    <w:rsid w:val="003E5FE5"/>
    <w:rsid w:val="003E600A"/>
    <w:rsid w:val="003E69C0"/>
    <w:rsid w:val="003F04FE"/>
    <w:rsid w:val="003F238F"/>
    <w:rsid w:val="003F4EC3"/>
    <w:rsid w:val="003F4FEB"/>
    <w:rsid w:val="003F59BB"/>
    <w:rsid w:val="003F6459"/>
    <w:rsid w:val="003F72D1"/>
    <w:rsid w:val="003F73FC"/>
    <w:rsid w:val="00402039"/>
    <w:rsid w:val="0040280A"/>
    <w:rsid w:val="00402815"/>
    <w:rsid w:val="004035F0"/>
    <w:rsid w:val="00405B48"/>
    <w:rsid w:val="00405EA3"/>
    <w:rsid w:val="0041027F"/>
    <w:rsid w:val="00410378"/>
    <w:rsid w:val="0041351B"/>
    <w:rsid w:val="0041420B"/>
    <w:rsid w:val="00414F1A"/>
    <w:rsid w:val="004154C3"/>
    <w:rsid w:val="00415E0F"/>
    <w:rsid w:val="0041614E"/>
    <w:rsid w:val="00420BEB"/>
    <w:rsid w:val="00422127"/>
    <w:rsid w:val="0042405D"/>
    <w:rsid w:val="00424914"/>
    <w:rsid w:val="00424A14"/>
    <w:rsid w:val="0042561D"/>
    <w:rsid w:val="00425EC3"/>
    <w:rsid w:val="0042660F"/>
    <w:rsid w:val="00426F30"/>
    <w:rsid w:val="00427169"/>
    <w:rsid w:val="004278D8"/>
    <w:rsid w:val="0043018E"/>
    <w:rsid w:val="00430C70"/>
    <w:rsid w:val="00431138"/>
    <w:rsid w:val="004313B6"/>
    <w:rsid w:val="00431E89"/>
    <w:rsid w:val="004327B1"/>
    <w:rsid w:val="004330F5"/>
    <w:rsid w:val="004339A7"/>
    <w:rsid w:val="0043521D"/>
    <w:rsid w:val="00435524"/>
    <w:rsid w:val="00435798"/>
    <w:rsid w:val="00435DDB"/>
    <w:rsid w:val="00445E82"/>
    <w:rsid w:val="004470C1"/>
    <w:rsid w:val="004509F9"/>
    <w:rsid w:val="004517A6"/>
    <w:rsid w:val="00451F9B"/>
    <w:rsid w:val="004542A9"/>
    <w:rsid w:val="00455863"/>
    <w:rsid w:val="00455B41"/>
    <w:rsid w:val="0045665D"/>
    <w:rsid w:val="004575A6"/>
    <w:rsid w:val="004629DB"/>
    <w:rsid w:val="00462DC0"/>
    <w:rsid w:val="00464F99"/>
    <w:rsid w:val="004664DE"/>
    <w:rsid w:val="00466A79"/>
    <w:rsid w:val="00467816"/>
    <w:rsid w:val="004678C0"/>
    <w:rsid w:val="00467EAF"/>
    <w:rsid w:val="00470156"/>
    <w:rsid w:val="0047214D"/>
    <w:rsid w:val="00473D47"/>
    <w:rsid w:val="00474887"/>
    <w:rsid w:val="0047508B"/>
    <w:rsid w:val="00475753"/>
    <w:rsid w:val="004760A0"/>
    <w:rsid w:val="004807A1"/>
    <w:rsid w:val="00484CA0"/>
    <w:rsid w:val="00484EBE"/>
    <w:rsid w:val="00484F6D"/>
    <w:rsid w:val="004878D5"/>
    <w:rsid w:val="00490224"/>
    <w:rsid w:val="00490B3D"/>
    <w:rsid w:val="00491093"/>
    <w:rsid w:val="0049131E"/>
    <w:rsid w:val="00492A4F"/>
    <w:rsid w:val="0049365C"/>
    <w:rsid w:val="0049449D"/>
    <w:rsid w:val="00495714"/>
    <w:rsid w:val="00496175"/>
    <w:rsid w:val="0049700A"/>
    <w:rsid w:val="0049739E"/>
    <w:rsid w:val="004A2324"/>
    <w:rsid w:val="004A3AD3"/>
    <w:rsid w:val="004A4C9E"/>
    <w:rsid w:val="004A5478"/>
    <w:rsid w:val="004A6DAF"/>
    <w:rsid w:val="004B029F"/>
    <w:rsid w:val="004B0AA7"/>
    <w:rsid w:val="004B15C0"/>
    <w:rsid w:val="004B3738"/>
    <w:rsid w:val="004B4FE0"/>
    <w:rsid w:val="004B650B"/>
    <w:rsid w:val="004B7038"/>
    <w:rsid w:val="004C295F"/>
    <w:rsid w:val="004C29EA"/>
    <w:rsid w:val="004C4760"/>
    <w:rsid w:val="004C49FF"/>
    <w:rsid w:val="004C6129"/>
    <w:rsid w:val="004D06F6"/>
    <w:rsid w:val="004D1B98"/>
    <w:rsid w:val="004D2C00"/>
    <w:rsid w:val="004D3B99"/>
    <w:rsid w:val="004D486A"/>
    <w:rsid w:val="004D55D4"/>
    <w:rsid w:val="004D61AB"/>
    <w:rsid w:val="004D6730"/>
    <w:rsid w:val="004D7ECC"/>
    <w:rsid w:val="004E153C"/>
    <w:rsid w:val="004E242E"/>
    <w:rsid w:val="004E42CD"/>
    <w:rsid w:val="004E782A"/>
    <w:rsid w:val="004E7CCD"/>
    <w:rsid w:val="004F0155"/>
    <w:rsid w:val="004F351A"/>
    <w:rsid w:val="004F365F"/>
    <w:rsid w:val="004F382B"/>
    <w:rsid w:val="004F3E1E"/>
    <w:rsid w:val="004F5597"/>
    <w:rsid w:val="005009D1"/>
    <w:rsid w:val="00500ECB"/>
    <w:rsid w:val="00500F16"/>
    <w:rsid w:val="00501158"/>
    <w:rsid w:val="00501D07"/>
    <w:rsid w:val="00503110"/>
    <w:rsid w:val="00504438"/>
    <w:rsid w:val="00504692"/>
    <w:rsid w:val="005056ED"/>
    <w:rsid w:val="00505B9E"/>
    <w:rsid w:val="00510DBD"/>
    <w:rsid w:val="00511183"/>
    <w:rsid w:val="00512348"/>
    <w:rsid w:val="005134C0"/>
    <w:rsid w:val="00513CD2"/>
    <w:rsid w:val="00516993"/>
    <w:rsid w:val="00517167"/>
    <w:rsid w:val="005172DE"/>
    <w:rsid w:val="00517BCC"/>
    <w:rsid w:val="0052005E"/>
    <w:rsid w:val="00520486"/>
    <w:rsid w:val="00520E89"/>
    <w:rsid w:val="005222BD"/>
    <w:rsid w:val="005228C8"/>
    <w:rsid w:val="00524462"/>
    <w:rsid w:val="00524B54"/>
    <w:rsid w:val="00524DD4"/>
    <w:rsid w:val="005268A5"/>
    <w:rsid w:val="00531A53"/>
    <w:rsid w:val="005323AB"/>
    <w:rsid w:val="0053287D"/>
    <w:rsid w:val="00537ADA"/>
    <w:rsid w:val="00537EAB"/>
    <w:rsid w:val="00540AE0"/>
    <w:rsid w:val="00540CBF"/>
    <w:rsid w:val="00541530"/>
    <w:rsid w:val="0054238A"/>
    <w:rsid w:val="005434DB"/>
    <w:rsid w:val="00543CD7"/>
    <w:rsid w:val="005446AB"/>
    <w:rsid w:val="00544942"/>
    <w:rsid w:val="00546DF0"/>
    <w:rsid w:val="00547F4C"/>
    <w:rsid w:val="00550C2A"/>
    <w:rsid w:val="005519D1"/>
    <w:rsid w:val="0055396D"/>
    <w:rsid w:val="00553C10"/>
    <w:rsid w:val="00554987"/>
    <w:rsid w:val="00555B33"/>
    <w:rsid w:val="0055623A"/>
    <w:rsid w:val="00556C97"/>
    <w:rsid w:val="005601BC"/>
    <w:rsid w:val="00562241"/>
    <w:rsid w:val="00563162"/>
    <w:rsid w:val="00563579"/>
    <w:rsid w:val="0056441A"/>
    <w:rsid w:val="005717CC"/>
    <w:rsid w:val="00571FED"/>
    <w:rsid w:val="00573448"/>
    <w:rsid w:val="005744CC"/>
    <w:rsid w:val="00574E2B"/>
    <w:rsid w:val="005761E8"/>
    <w:rsid w:val="005770BA"/>
    <w:rsid w:val="00577527"/>
    <w:rsid w:val="0057792E"/>
    <w:rsid w:val="00580836"/>
    <w:rsid w:val="005819E8"/>
    <w:rsid w:val="00581F8F"/>
    <w:rsid w:val="00582329"/>
    <w:rsid w:val="0058328B"/>
    <w:rsid w:val="00585F52"/>
    <w:rsid w:val="00586AF3"/>
    <w:rsid w:val="00587B61"/>
    <w:rsid w:val="00593C11"/>
    <w:rsid w:val="005950D9"/>
    <w:rsid w:val="005955DD"/>
    <w:rsid w:val="00596486"/>
    <w:rsid w:val="00596C39"/>
    <w:rsid w:val="00597532"/>
    <w:rsid w:val="00597F59"/>
    <w:rsid w:val="005A0B70"/>
    <w:rsid w:val="005A11B4"/>
    <w:rsid w:val="005A2079"/>
    <w:rsid w:val="005A4B2D"/>
    <w:rsid w:val="005A5340"/>
    <w:rsid w:val="005A6601"/>
    <w:rsid w:val="005B0DC8"/>
    <w:rsid w:val="005B1DA6"/>
    <w:rsid w:val="005B2D94"/>
    <w:rsid w:val="005B36D3"/>
    <w:rsid w:val="005B4A25"/>
    <w:rsid w:val="005B707A"/>
    <w:rsid w:val="005C06CE"/>
    <w:rsid w:val="005C2A4B"/>
    <w:rsid w:val="005C4D7E"/>
    <w:rsid w:val="005C51B6"/>
    <w:rsid w:val="005C530D"/>
    <w:rsid w:val="005C55C8"/>
    <w:rsid w:val="005C5B2A"/>
    <w:rsid w:val="005C5F89"/>
    <w:rsid w:val="005C65C4"/>
    <w:rsid w:val="005C6E30"/>
    <w:rsid w:val="005C74BF"/>
    <w:rsid w:val="005C7B0A"/>
    <w:rsid w:val="005C7B31"/>
    <w:rsid w:val="005D139E"/>
    <w:rsid w:val="005D1BD8"/>
    <w:rsid w:val="005D4110"/>
    <w:rsid w:val="005D440C"/>
    <w:rsid w:val="005D68EE"/>
    <w:rsid w:val="005E04C2"/>
    <w:rsid w:val="005E0BC3"/>
    <w:rsid w:val="005E0F11"/>
    <w:rsid w:val="005E3258"/>
    <w:rsid w:val="005E389D"/>
    <w:rsid w:val="005E3BA3"/>
    <w:rsid w:val="005E3C81"/>
    <w:rsid w:val="005E3F4B"/>
    <w:rsid w:val="005E3F88"/>
    <w:rsid w:val="005E5180"/>
    <w:rsid w:val="005E5DA3"/>
    <w:rsid w:val="005F02DB"/>
    <w:rsid w:val="005F251F"/>
    <w:rsid w:val="005F2D96"/>
    <w:rsid w:val="005F67A0"/>
    <w:rsid w:val="005F7E55"/>
    <w:rsid w:val="006043D0"/>
    <w:rsid w:val="006048C4"/>
    <w:rsid w:val="00605D90"/>
    <w:rsid w:val="00606A48"/>
    <w:rsid w:val="00606ACB"/>
    <w:rsid w:val="00606E22"/>
    <w:rsid w:val="0061212F"/>
    <w:rsid w:val="00612D83"/>
    <w:rsid w:val="00612E21"/>
    <w:rsid w:val="00615F40"/>
    <w:rsid w:val="00616C0A"/>
    <w:rsid w:val="006176AF"/>
    <w:rsid w:val="00623496"/>
    <w:rsid w:val="00624004"/>
    <w:rsid w:val="00624B6F"/>
    <w:rsid w:val="00625BD7"/>
    <w:rsid w:val="00627AD3"/>
    <w:rsid w:val="006301F6"/>
    <w:rsid w:val="00631F19"/>
    <w:rsid w:val="00633BF2"/>
    <w:rsid w:val="00634959"/>
    <w:rsid w:val="00635AE2"/>
    <w:rsid w:val="006361DE"/>
    <w:rsid w:val="006374AA"/>
    <w:rsid w:val="00640DAD"/>
    <w:rsid w:val="0064397B"/>
    <w:rsid w:val="00644DD3"/>
    <w:rsid w:val="00645F35"/>
    <w:rsid w:val="00651BEA"/>
    <w:rsid w:val="0065222A"/>
    <w:rsid w:val="0065278B"/>
    <w:rsid w:val="006527B9"/>
    <w:rsid w:val="006533D5"/>
    <w:rsid w:val="006538B4"/>
    <w:rsid w:val="00654E56"/>
    <w:rsid w:val="00655EE6"/>
    <w:rsid w:val="006566EE"/>
    <w:rsid w:val="00657CA5"/>
    <w:rsid w:val="00661473"/>
    <w:rsid w:val="00661D45"/>
    <w:rsid w:val="0066286E"/>
    <w:rsid w:val="00662896"/>
    <w:rsid w:val="0066344E"/>
    <w:rsid w:val="00665255"/>
    <w:rsid w:val="006661AD"/>
    <w:rsid w:val="00670196"/>
    <w:rsid w:val="00670ECA"/>
    <w:rsid w:val="00672A3E"/>
    <w:rsid w:val="00672DCC"/>
    <w:rsid w:val="00680377"/>
    <w:rsid w:val="006818CC"/>
    <w:rsid w:val="00681D4F"/>
    <w:rsid w:val="00682992"/>
    <w:rsid w:val="00683926"/>
    <w:rsid w:val="00683CCD"/>
    <w:rsid w:val="00683DFC"/>
    <w:rsid w:val="00686FDF"/>
    <w:rsid w:val="00687325"/>
    <w:rsid w:val="00691B9E"/>
    <w:rsid w:val="00692728"/>
    <w:rsid w:val="00692BB3"/>
    <w:rsid w:val="00693CCC"/>
    <w:rsid w:val="0069671C"/>
    <w:rsid w:val="00696F6A"/>
    <w:rsid w:val="006A06E9"/>
    <w:rsid w:val="006A2B61"/>
    <w:rsid w:val="006A3E90"/>
    <w:rsid w:val="006A49EC"/>
    <w:rsid w:val="006A59B7"/>
    <w:rsid w:val="006A5ACD"/>
    <w:rsid w:val="006A6F84"/>
    <w:rsid w:val="006A7336"/>
    <w:rsid w:val="006B2782"/>
    <w:rsid w:val="006B2AB9"/>
    <w:rsid w:val="006B3BE2"/>
    <w:rsid w:val="006B3FEA"/>
    <w:rsid w:val="006B5C01"/>
    <w:rsid w:val="006B6DFD"/>
    <w:rsid w:val="006B6F29"/>
    <w:rsid w:val="006B7196"/>
    <w:rsid w:val="006B7F96"/>
    <w:rsid w:val="006C1829"/>
    <w:rsid w:val="006C3736"/>
    <w:rsid w:val="006C4075"/>
    <w:rsid w:val="006C4606"/>
    <w:rsid w:val="006C5B6F"/>
    <w:rsid w:val="006C61F0"/>
    <w:rsid w:val="006D1137"/>
    <w:rsid w:val="006D1BA2"/>
    <w:rsid w:val="006D2400"/>
    <w:rsid w:val="006D3C35"/>
    <w:rsid w:val="006D437E"/>
    <w:rsid w:val="006D605C"/>
    <w:rsid w:val="006D691B"/>
    <w:rsid w:val="006D7137"/>
    <w:rsid w:val="006D7F36"/>
    <w:rsid w:val="006E0542"/>
    <w:rsid w:val="006E088C"/>
    <w:rsid w:val="006E49EA"/>
    <w:rsid w:val="006E55AA"/>
    <w:rsid w:val="006E63C4"/>
    <w:rsid w:val="006E7415"/>
    <w:rsid w:val="006F0919"/>
    <w:rsid w:val="006F1103"/>
    <w:rsid w:val="006F17BA"/>
    <w:rsid w:val="006F1EA4"/>
    <w:rsid w:val="006F2919"/>
    <w:rsid w:val="006F45E6"/>
    <w:rsid w:val="0070114E"/>
    <w:rsid w:val="007024E4"/>
    <w:rsid w:val="007033D3"/>
    <w:rsid w:val="00703C9B"/>
    <w:rsid w:val="00703CB9"/>
    <w:rsid w:val="00704253"/>
    <w:rsid w:val="00704B27"/>
    <w:rsid w:val="0070526D"/>
    <w:rsid w:val="00705D16"/>
    <w:rsid w:val="00705F1E"/>
    <w:rsid w:val="00707181"/>
    <w:rsid w:val="00707C52"/>
    <w:rsid w:val="00707E12"/>
    <w:rsid w:val="00707EEE"/>
    <w:rsid w:val="007101AC"/>
    <w:rsid w:val="00711CFB"/>
    <w:rsid w:val="00712A84"/>
    <w:rsid w:val="007133D9"/>
    <w:rsid w:val="007135C0"/>
    <w:rsid w:val="0071385D"/>
    <w:rsid w:val="007147CE"/>
    <w:rsid w:val="007152C0"/>
    <w:rsid w:val="00715E8A"/>
    <w:rsid w:val="007165E2"/>
    <w:rsid w:val="00717810"/>
    <w:rsid w:val="007210D1"/>
    <w:rsid w:val="0072248F"/>
    <w:rsid w:val="00724832"/>
    <w:rsid w:val="00726314"/>
    <w:rsid w:val="0072667F"/>
    <w:rsid w:val="00730C27"/>
    <w:rsid w:val="0073141B"/>
    <w:rsid w:val="007339E3"/>
    <w:rsid w:val="00737299"/>
    <w:rsid w:val="00737374"/>
    <w:rsid w:val="00737DA5"/>
    <w:rsid w:val="007403E8"/>
    <w:rsid w:val="007427D9"/>
    <w:rsid w:val="00742E2D"/>
    <w:rsid w:val="007442CA"/>
    <w:rsid w:val="00744CC6"/>
    <w:rsid w:val="00745851"/>
    <w:rsid w:val="00745C03"/>
    <w:rsid w:val="00746AB6"/>
    <w:rsid w:val="0074717B"/>
    <w:rsid w:val="00747495"/>
    <w:rsid w:val="0075046D"/>
    <w:rsid w:val="00752421"/>
    <w:rsid w:val="00753246"/>
    <w:rsid w:val="0075348B"/>
    <w:rsid w:val="00753D28"/>
    <w:rsid w:val="00754A13"/>
    <w:rsid w:val="0075568A"/>
    <w:rsid w:val="00755BD3"/>
    <w:rsid w:val="0076069F"/>
    <w:rsid w:val="0076111E"/>
    <w:rsid w:val="00761BCC"/>
    <w:rsid w:val="007631C4"/>
    <w:rsid w:val="00763C45"/>
    <w:rsid w:val="00765CCA"/>
    <w:rsid w:val="00766E85"/>
    <w:rsid w:val="0077046A"/>
    <w:rsid w:val="007706ED"/>
    <w:rsid w:val="00770F3E"/>
    <w:rsid w:val="00771CCE"/>
    <w:rsid w:val="00772B78"/>
    <w:rsid w:val="00773B59"/>
    <w:rsid w:val="00774033"/>
    <w:rsid w:val="00776729"/>
    <w:rsid w:val="00781D9F"/>
    <w:rsid w:val="00783898"/>
    <w:rsid w:val="00783E6D"/>
    <w:rsid w:val="00784151"/>
    <w:rsid w:val="0078455C"/>
    <w:rsid w:val="0078558E"/>
    <w:rsid w:val="00792E14"/>
    <w:rsid w:val="007936AF"/>
    <w:rsid w:val="00794A6B"/>
    <w:rsid w:val="00794B61"/>
    <w:rsid w:val="00795DAE"/>
    <w:rsid w:val="007972B2"/>
    <w:rsid w:val="007A07A0"/>
    <w:rsid w:val="007A2067"/>
    <w:rsid w:val="007A30EC"/>
    <w:rsid w:val="007A5D05"/>
    <w:rsid w:val="007A5D2C"/>
    <w:rsid w:val="007A60D0"/>
    <w:rsid w:val="007A620A"/>
    <w:rsid w:val="007B0EAE"/>
    <w:rsid w:val="007B10EC"/>
    <w:rsid w:val="007B24AD"/>
    <w:rsid w:val="007B2AC8"/>
    <w:rsid w:val="007B3016"/>
    <w:rsid w:val="007B39EC"/>
    <w:rsid w:val="007B3CEF"/>
    <w:rsid w:val="007B3E8E"/>
    <w:rsid w:val="007B4636"/>
    <w:rsid w:val="007B547D"/>
    <w:rsid w:val="007B56C4"/>
    <w:rsid w:val="007B70F1"/>
    <w:rsid w:val="007B72C2"/>
    <w:rsid w:val="007B76EA"/>
    <w:rsid w:val="007C24C7"/>
    <w:rsid w:val="007C2E12"/>
    <w:rsid w:val="007C3955"/>
    <w:rsid w:val="007C62BC"/>
    <w:rsid w:val="007D0513"/>
    <w:rsid w:val="007D2BF9"/>
    <w:rsid w:val="007D3875"/>
    <w:rsid w:val="007D407C"/>
    <w:rsid w:val="007D4465"/>
    <w:rsid w:val="007D60B1"/>
    <w:rsid w:val="007D7981"/>
    <w:rsid w:val="007E07C2"/>
    <w:rsid w:val="007E07F7"/>
    <w:rsid w:val="007E081D"/>
    <w:rsid w:val="007E2DCA"/>
    <w:rsid w:val="007F18D5"/>
    <w:rsid w:val="007F33E6"/>
    <w:rsid w:val="007F47F9"/>
    <w:rsid w:val="007F4F12"/>
    <w:rsid w:val="00800769"/>
    <w:rsid w:val="00800D49"/>
    <w:rsid w:val="00801516"/>
    <w:rsid w:val="00801D1F"/>
    <w:rsid w:val="008032AE"/>
    <w:rsid w:val="0080377A"/>
    <w:rsid w:val="00803B18"/>
    <w:rsid w:val="0080519B"/>
    <w:rsid w:val="008059D1"/>
    <w:rsid w:val="00805D78"/>
    <w:rsid w:val="00807B36"/>
    <w:rsid w:val="00810614"/>
    <w:rsid w:val="00810A7C"/>
    <w:rsid w:val="00811096"/>
    <w:rsid w:val="00811EFC"/>
    <w:rsid w:val="008120C3"/>
    <w:rsid w:val="00813E1C"/>
    <w:rsid w:val="0081494F"/>
    <w:rsid w:val="008170C9"/>
    <w:rsid w:val="00817DB9"/>
    <w:rsid w:val="00817ED6"/>
    <w:rsid w:val="00820584"/>
    <w:rsid w:val="00820A87"/>
    <w:rsid w:val="0082241B"/>
    <w:rsid w:val="00822449"/>
    <w:rsid w:val="00823788"/>
    <w:rsid w:val="008241FE"/>
    <w:rsid w:val="00827F34"/>
    <w:rsid w:val="008312FE"/>
    <w:rsid w:val="00832979"/>
    <w:rsid w:val="00834301"/>
    <w:rsid w:val="008348F2"/>
    <w:rsid w:val="00834E7D"/>
    <w:rsid w:val="00834F2F"/>
    <w:rsid w:val="008358CF"/>
    <w:rsid w:val="00835A30"/>
    <w:rsid w:val="00835DC9"/>
    <w:rsid w:val="008361A2"/>
    <w:rsid w:val="00836F77"/>
    <w:rsid w:val="008376DE"/>
    <w:rsid w:val="00842523"/>
    <w:rsid w:val="00843AC8"/>
    <w:rsid w:val="00844188"/>
    <w:rsid w:val="00847C94"/>
    <w:rsid w:val="0085041A"/>
    <w:rsid w:val="00851179"/>
    <w:rsid w:val="008523F5"/>
    <w:rsid w:val="00852DA1"/>
    <w:rsid w:val="00854F72"/>
    <w:rsid w:val="00855242"/>
    <w:rsid w:val="0085528C"/>
    <w:rsid w:val="00860B50"/>
    <w:rsid w:val="0086257D"/>
    <w:rsid w:val="00862A1B"/>
    <w:rsid w:val="00862FA4"/>
    <w:rsid w:val="00863A57"/>
    <w:rsid w:val="00865B18"/>
    <w:rsid w:val="008672FB"/>
    <w:rsid w:val="008702D3"/>
    <w:rsid w:val="0087036B"/>
    <w:rsid w:val="008740A8"/>
    <w:rsid w:val="00875549"/>
    <w:rsid w:val="00875823"/>
    <w:rsid w:val="00880CC4"/>
    <w:rsid w:val="008816E8"/>
    <w:rsid w:val="0088278F"/>
    <w:rsid w:val="0088359D"/>
    <w:rsid w:val="008847B4"/>
    <w:rsid w:val="008850F0"/>
    <w:rsid w:val="0088674A"/>
    <w:rsid w:val="008870DE"/>
    <w:rsid w:val="00887406"/>
    <w:rsid w:val="00887C01"/>
    <w:rsid w:val="00891BCD"/>
    <w:rsid w:val="00892C15"/>
    <w:rsid w:val="00892EFE"/>
    <w:rsid w:val="008932FF"/>
    <w:rsid w:val="00893E77"/>
    <w:rsid w:val="0089550F"/>
    <w:rsid w:val="008A03BB"/>
    <w:rsid w:val="008A082A"/>
    <w:rsid w:val="008A0998"/>
    <w:rsid w:val="008A209A"/>
    <w:rsid w:val="008A2152"/>
    <w:rsid w:val="008A2E2A"/>
    <w:rsid w:val="008A3362"/>
    <w:rsid w:val="008A3367"/>
    <w:rsid w:val="008A4EC5"/>
    <w:rsid w:val="008A5FCF"/>
    <w:rsid w:val="008B0D6C"/>
    <w:rsid w:val="008B1627"/>
    <w:rsid w:val="008B2E79"/>
    <w:rsid w:val="008B2FA5"/>
    <w:rsid w:val="008B3576"/>
    <w:rsid w:val="008B4E2C"/>
    <w:rsid w:val="008B5810"/>
    <w:rsid w:val="008B5FC0"/>
    <w:rsid w:val="008B6A71"/>
    <w:rsid w:val="008C0BEB"/>
    <w:rsid w:val="008C127B"/>
    <w:rsid w:val="008C3FB6"/>
    <w:rsid w:val="008C4EFE"/>
    <w:rsid w:val="008D108E"/>
    <w:rsid w:val="008D2752"/>
    <w:rsid w:val="008D4D94"/>
    <w:rsid w:val="008D5356"/>
    <w:rsid w:val="008D5AE8"/>
    <w:rsid w:val="008D7C10"/>
    <w:rsid w:val="008E09E5"/>
    <w:rsid w:val="008E3A63"/>
    <w:rsid w:val="008E5E4D"/>
    <w:rsid w:val="008E61EA"/>
    <w:rsid w:val="008E76AF"/>
    <w:rsid w:val="008F1711"/>
    <w:rsid w:val="008F30E9"/>
    <w:rsid w:val="008F3A2C"/>
    <w:rsid w:val="008F6CE6"/>
    <w:rsid w:val="008F761F"/>
    <w:rsid w:val="008F7691"/>
    <w:rsid w:val="008F7C80"/>
    <w:rsid w:val="00901DF8"/>
    <w:rsid w:val="009023E1"/>
    <w:rsid w:val="00902AEB"/>
    <w:rsid w:val="009035A9"/>
    <w:rsid w:val="0090484F"/>
    <w:rsid w:val="00905284"/>
    <w:rsid w:val="00905AFA"/>
    <w:rsid w:val="00906BC1"/>
    <w:rsid w:val="00911E72"/>
    <w:rsid w:val="00911EFE"/>
    <w:rsid w:val="009124B5"/>
    <w:rsid w:val="00914C38"/>
    <w:rsid w:val="00914DBE"/>
    <w:rsid w:val="009166E9"/>
    <w:rsid w:val="00920B60"/>
    <w:rsid w:val="00921D79"/>
    <w:rsid w:val="00923F66"/>
    <w:rsid w:val="00927B1F"/>
    <w:rsid w:val="00927D99"/>
    <w:rsid w:val="00930192"/>
    <w:rsid w:val="009312AB"/>
    <w:rsid w:val="00932723"/>
    <w:rsid w:val="00933650"/>
    <w:rsid w:val="00935E5E"/>
    <w:rsid w:val="00943576"/>
    <w:rsid w:val="00954414"/>
    <w:rsid w:val="00954DBF"/>
    <w:rsid w:val="00960E5A"/>
    <w:rsid w:val="009618D1"/>
    <w:rsid w:val="00962948"/>
    <w:rsid w:val="00962B0A"/>
    <w:rsid w:val="00965E0D"/>
    <w:rsid w:val="009671E1"/>
    <w:rsid w:val="00967FD2"/>
    <w:rsid w:val="0097038A"/>
    <w:rsid w:val="00970EC0"/>
    <w:rsid w:val="00970F7B"/>
    <w:rsid w:val="009729F3"/>
    <w:rsid w:val="00975E4B"/>
    <w:rsid w:val="00977DC8"/>
    <w:rsid w:val="00980570"/>
    <w:rsid w:val="009806D7"/>
    <w:rsid w:val="00980B40"/>
    <w:rsid w:val="00982F3E"/>
    <w:rsid w:val="0098435A"/>
    <w:rsid w:val="00984A28"/>
    <w:rsid w:val="00985B5C"/>
    <w:rsid w:val="009863AF"/>
    <w:rsid w:val="00986BDA"/>
    <w:rsid w:val="0098765B"/>
    <w:rsid w:val="00987C73"/>
    <w:rsid w:val="00990B33"/>
    <w:rsid w:val="00993F5E"/>
    <w:rsid w:val="00994B1A"/>
    <w:rsid w:val="009957B7"/>
    <w:rsid w:val="00995C0C"/>
    <w:rsid w:val="009966D2"/>
    <w:rsid w:val="0099674F"/>
    <w:rsid w:val="00996BB4"/>
    <w:rsid w:val="00997A32"/>
    <w:rsid w:val="009A0A66"/>
    <w:rsid w:val="009A104A"/>
    <w:rsid w:val="009A1449"/>
    <w:rsid w:val="009A1CD3"/>
    <w:rsid w:val="009A2AA0"/>
    <w:rsid w:val="009A3191"/>
    <w:rsid w:val="009A394F"/>
    <w:rsid w:val="009A4E89"/>
    <w:rsid w:val="009A5A7F"/>
    <w:rsid w:val="009A68E7"/>
    <w:rsid w:val="009A6AB1"/>
    <w:rsid w:val="009A792D"/>
    <w:rsid w:val="009A7E1F"/>
    <w:rsid w:val="009B07A7"/>
    <w:rsid w:val="009B2A5E"/>
    <w:rsid w:val="009B2C56"/>
    <w:rsid w:val="009B3645"/>
    <w:rsid w:val="009B38A9"/>
    <w:rsid w:val="009B4099"/>
    <w:rsid w:val="009B4639"/>
    <w:rsid w:val="009B5A49"/>
    <w:rsid w:val="009B7844"/>
    <w:rsid w:val="009B7937"/>
    <w:rsid w:val="009B7A89"/>
    <w:rsid w:val="009B7AD8"/>
    <w:rsid w:val="009C0E82"/>
    <w:rsid w:val="009C132D"/>
    <w:rsid w:val="009C1455"/>
    <w:rsid w:val="009C3BD3"/>
    <w:rsid w:val="009C6650"/>
    <w:rsid w:val="009D243D"/>
    <w:rsid w:val="009D263C"/>
    <w:rsid w:val="009D28C8"/>
    <w:rsid w:val="009D3E22"/>
    <w:rsid w:val="009D40B2"/>
    <w:rsid w:val="009D471D"/>
    <w:rsid w:val="009D66BA"/>
    <w:rsid w:val="009D6CCF"/>
    <w:rsid w:val="009D7E28"/>
    <w:rsid w:val="009E06CE"/>
    <w:rsid w:val="009E30AA"/>
    <w:rsid w:val="009E30B4"/>
    <w:rsid w:val="009E35B9"/>
    <w:rsid w:val="009E3863"/>
    <w:rsid w:val="009E48ED"/>
    <w:rsid w:val="009E56B7"/>
    <w:rsid w:val="009E5FE5"/>
    <w:rsid w:val="009E6C11"/>
    <w:rsid w:val="009F1EDB"/>
    <w:rsid w:val="009F5DF2"/>
    <w:rsid w:val="00A01267"/>
    <w:rsid w:val="00A05608"/>
    <w:rsid w:val="00A06352"/>
    <w:rsid w:val="00A06618"/>
    <w:rsid w:val="00A06A6D"/>
    <w:rsid w:val="00A07ACB"/>
    <w:rsid w:val="00A12C84"/>
    <w:rsid w:val="00A13FC3"/>
    <w:rsid w:val="00A16140"/>
    <w:rsid w:val="00A1664C"/>
    <w:rsid w:val="00A16B47"/>
    <w:rsid w:val="00A17470"/>
    <w:rsid w:val="00A17BDA"/>
    <w:rsid w:val="00A23A0B"/>
    <w:rsid w:val="00A24220"/>
    <w:rsid w:val="00A24311"/>
    <w:rsid w:val="00A244C8"/>
    <w:rsid w:val="00A245EB"/>
    <w:rsid w:val="00A2619B"/>
    <w:rsid w:val="00A32537"/>
    <w:rsid w:val="00A335F4"/>
    <w:rsid w:val="00A34326"/>
    <w:rsid w:val="00A345A9"/>
    <w:rsid w:val="00A36469"/>
    <w:rsid w:val="00A3704B"/>
    <w:rsid w:val="00A4079B"/>
    <w:rsid w:val="00A41308"/>
    <w:rsid w:val="00A41F43"/>
    <w:rsid w:val="00A43189"/>
    <w:rsid w:val="00A4477F"/>
    <w:rsid w:val="00A4495B"/>
    <w:rsid w:val="00A44B92"/>
    <w:rsid w:val="00A46CA3"/>
    <w:rsid w:val="00A4782C"/>
    <w:rsid w:val="00A5345F"/>
    <w:rsid w:val="00A56277"/>
    <w:rsid w:val="00A5741F"/>
    <w:rsid w:val="00A62816"/>
    <w:rsid w:val="00A630ED"/>
    <w:rsid w:val="00A6483B"/>
    <w:rsid w:val="00A65ED8"/>
    <w:rsid w:val="00A67182"/>
    <w:rsid w:val="00A6720D"/>
    <w:rsid w:val="00A7005C"/>
    <w:rsid w:val="00A70220"/>
    <w:rsid w:val="00A70BF8"/>
    <w:rsid w:val="00A71706"/>
    <w:rsid w:val="00A729BD"/>
    <w:rsid w:val="00A7339A"/>
    <w:rsid w:val="00A76E94"/>
    <w:rsid w:val="00A81A3C"/>
    <w:rsid w:val="00A81CB8"/>
    <w:rsid w:val="00A81CC7"/>
    <w:rsid w:val="00A82CB7"/>
    <w:rsid w:val="00A83D8C"/>
    <w:rsid w:val="00A844EC"/>
    <w:rsid w:val="00A85B7E"/>
    <w:rsid w:val="00A862A3"/>
    <w:rsid w:val="00A90B64"/>
    <w:rsid w:val="00A913D6"/>
    <w:rsid w:val="00A91D93"/>
    <w:rsid w:val="00A9233F"/>
    <w:rsid w:val="00A926FF"/>
    <w:rsid w:val="00A952BB"/>
    <w:rsid w:val="00A975E7"/>
    <w:rsid w:val="00A977D6"/>
    <w:rsid w:val="00AA01BB"/>
    <w:rsid w:val="00AA09F1"/>
    <w:rsid w:val="00AA100E"/>
    <w:rsid w:val="00AA1D40"/>
    <w:rsid w:val="00AA1D5A"/>
    <w:rsid w:val="00AA23A4"/>
    <w:rsid w:val="00AA27E7"/>
    <w:rsid w:val="00AA2C5B"/>
    <w:rsid w:val="00AA7BD9"/>
    <w:rsid w:val="00AB0C1E"/>
    <w:rsid w:val="00AB0F79"/>
    <w:rsid w:val="00AB177C"/>
    <w:rsid w:val="00AB1F6A"/>
    <w:rsid w:val="00AB26D2"/>
    <w:rsid w:val="00AB3A71"/>
    <w:rsid w:val="00AB49F5"/>
    <w:rsid w:val="00AB5020"/>
    <w:rsid w:val="00AB737C"/>
    <w:rsid w:val="00AB7935"/>
    <w:rsid w:val="00AC043C"/>
    <w:rsid w:val="00AC0678"/>
    <w:rsid w:val="00AC1391"/>
    <w:rsid w:val="00AC28C2"/>
    <w:rsid w:val="00AC2B5E"/>
    <w:rsid w:val="00AC32EA"/>
    <w:rsid w:val="00AC3546"/>
    <w:rsid w:val="00AC3B6A"/>
    <w:rsid w:val="00AC5BE9"/>
    <w:rsid w:val="00AC74EF"/>
    <w:rsid w:val="00AD0CDB"/>
    <w:rsid w:val="00AD1B17"/>
    <w:rsid w:val="00AD457E"/>
    <w:rsid w:val="00AD4C52"/>
    <w:rsid w:val="00AD4EED"/>
    <w:rsid w:val="00AD67BA"/>
    <w:rsid w:val="00AE0C5E"/>
    <w:rsid w:val="00AE373E"/>
    <w:rsid w:val="00AE4D99"/>
    <w:rsid w:val="00AE61D5"/>
    <w:rsid w:val="00AE7A78"/>
    <w:rsid w:val="00AF22B4"/>
    <w:rsid w:val="00AF2B6F"/>
    <w:rsid w:val="00AF4B8D"/>
    <w:rsid w:val="00AF6D03"/>
    <w:rsid w:val="00AF7E51"/>
    <w:rsid w:val="00AF7FDC"/>
    <w:rsid w:val="00B001D8"/>
    <w:rsid w:val="00B01A65"/>
    <w:rsid w:val="00B02580"/>
    <w:rsid w:val="00B02D5B"/>
    <w:rsid w:val="00B02D6F"/>
    <w:rsid w:val="00B04221"/>
    <w:rsid w:val="00B04F31"/>
    <w:rsid w:val="00B06596"/>
    <w:rsid w:val="00B07B37"/>
    <w:rsid w:val="00B100F3"/>
    <w:rsid w:val="00B106F2"/>
    <w:rsid w:val="00B10DBE"/>
    <w:rsid w:val="00B11DC4"/>
    <w:rsid w:val="00B122F4"/>
    <w:rsid w:val="00B15339"/>
    <w:rsid w:val="00B17258"/>
    <w:rsid w:val="00B1729A"/>
    <w:rsid w:val="00B173C6"/>
    <w:rsid w:val="00B1787D"/>
    <w:rsid w:val="00B179D5"/>
    <w:rsid w:val="00B204AE"/>
    <w:rsid w:val="00B21D4F"/>
    <w:rsid w:val="00B2505B"/>
    <w:rsid w:val="00B253DE"/>
    <w:rsid w:val="00B26844"/>
    <w:rsid w:val="00B27D9D"/>
    <w:rsid w:val="00B30F17"/>
    <w:rsid w:val="00B31083"/>
    <w:rsid w:val="00B33A4A"/>
    <w:rsid w:val="00B341A6"/>
    <w:rsid w:val="00B36A09"/>
    <w:rsid w:val="00B36A4F"/>
    <w:rsid w:val="00B37F48"/>
    <w:rsid w:val="00B4135F"/>
    <w:rsid w:val="00B42457"/>
    <w:rsid w:val="00B43E2A"/>
    <w:rsid w:val="00B4488C"/>
    <w:rsid w:val="00B44FD8"/>
    <w:rsid w:val="00B45B49"/>
    <w:rsid w:val="00B46438"/>
    <w:rsid w:val="00B46679"/>
    <w:rsid w:val="00B46C49"/>
    <w:rsid w:val="00B5005F"/>
    <w:rsid w:val="00B532A3"/>
    <w:rsid w:val="00B535FD"/>
    <w:rsid w:val="00B550AD"/>
    <w:rsid w:val="00B553B0"/>
    <w:rsid w:val="00B55C62"/>
    <w:rsid w:val="00B55D2B"/>
    <w:rsid w:val="00B565F1"/>
    <w:rsid w:val="00B56ACC"/>
    <w:rsid w:val="00B56B31"/>
    <w:rsid w:val="00B56DC4"/>
    <w:rsid w:val="00B576A2"/>
    <w:rsid w:val="00B57872"/>
    <w:rsid w:val="00B60ED1"/>
    <w:rsid w:val="00B6153C"/>
    <w:rsid w:val="00B63065"/>
    <w:rsid w:val="00B644CA"/>
    <w:rsid w:val="00B66101"/>
    <w:rsid w:val="00B67733"/>
    <w:rsid w:val="00B70AD1"/>
    <w:rsid w:val="00B7307F"/>
    <w:rsid w:val="00B74A47"/>
    <w:rsid w:val="00B74BCC"/>
    <w:rsid w:val="00B74E23"/>
    <w:rsid w:val="00B760DC"/>
    <w:rsid w:val="00B7721B"/>
    <w:rsid w:val="00B8060F"/>
    <w:rsid w:val="00B80724"/>
    <w:rsid w:val="00B80A91"/>
    <w:rsid w:val="00B8175D"/>
    <w:rsid w:val="00B8216A"/>
    <w:rsid w:val="00B8266F"/>
    <w:rsid w:val="00B83382"/>
    <w:rsid w:val="00B83C88"/>
    <w:rsid w:val="00B83F1B"/>
    <w:rsid w:val="00B84BAB"/>
    <w:rsid w:val="00B8514A"/>
    <w:rsid w:val="00B864EB"/>
    <w:rsid w:val="00B86CA6"/>
    <w:rsid w:val="00B900DE"/>
    <w:rsid w:val="00B91A41"/>
    <w:rsid w:val="00B91C6B"/>
    <w:rsid w:val="00B91D3C"/>
    <w:rsid w:val="00B91DFE"/>
    <w:rsid w:val="00B92B03"/>
    <w:rsid w:val="00B92D49"/>
    <w:rsid w:val="00B93806"/>
    <w:rsid w:val="00B95179"/>
    <w:rsid w:val="00B95535"/>
    <w:rsid w:val="00B97812"/>
    <w:rsid w:val="00BA0473"/>
    <w:rsid w:val="00BA09BD"/>
    <w:rsid w:val="00BA09C1"/>
    <w:rsid w:val="00BA2D09"/>
    <w:rsid w:val="00BA3257"/>
    <w:rsid w:val="00BA6330"/>
    <w:rsid w:val="00BA66D1"/>
    <w:rsid w:val="00BA6A09"/>
    <w:rsid w:val="00BB0A12"/>
    <w:rsid w:val="00BB2124"/>
    <w:rsid w:val="00BB45AE"/>
    <w:rsid w:val="00BB5C75"/>
    <w:rsid w:val="00BB6118"/>
    <w:rsid w:val="00BB70DC"/>
    <w:rsid w:val="00BC0CDA"/>
    <w:rsid w:val="00BC196B"/>
    <w:rsid w:val="00BC24AD"/>
    <w:rsid w:val="00BC26AF"/>
    <w:rsid w:val="00BC3A4A"/>
    <w:rsid w:val="00BC4152"/>
    <w:rsid w:val="00BC4FCF"/>
    <w:rsid w:val="00BC53FD"/>
    <w:rsid w:val="00BC769C"/>
    <w:rsid w:val="00BD0FDC"/>
    <w:rsid w:val="00BD29F1"/>
    <w:rsid w:val="00BD361E"/>
    <w:rsid w:val="00BD419F"/>
    <w:rsid w:val="00BD4D61"/>
    <w:rsid w:val="00BD6005"/>
    <w:rsid w:val="00BD7FBF"/>
    <w:rsid w:val="00BE0204"/>
    <w:rsid w:val="00BE04CD"/>
    <w:rsid w:val="00BE4342"/>
    <w:rsid w:val="00BE4E19"/>
    <w:rsid w:val="00BE4E4F"/>
    <w:rsid w:val="00BE5177"/>
    <w:rsid w:val="00BE71D5"/>
    <w:rsid w:val="00BE7C33"/>
    <w:rsid w:val="00BF09FF"/>
    <w:rsid w:val="00BF11D6"/>
    <w:rsid w:val="00BF63A1"/>
    <w:rsid w:val="00BF677F"/>
    <w:rsid w:val="00BF7770"/>
    <w:rsid w:val="00BF7954"/>
    <w:rsid w:val="00BF7D8F"/>
    <w:rsid w:val="00C010C1"/>
    <w:rsid w:val="00C03666"/>
    <w:rsid w:val="00C040A1"/>
    <w:rsid w:val="00C052ED"/>
    <w:rsid w:val="00C05461"/>
    <w:rsid w:val="00C06387"/>
    <w:rsid w:val="00C0638E"/>
    <w:rsid w:val="00C101AD"/>
    <w:rsid w:val="00C10641"/>
    <w:rsid w:val="00C11BB6"/>
    <w:rsid w:val="00C13DD5"/>
    <w:rsid w:val="00C143D5"/>
    <w:rsid w:val="00C14821"/>
    <w:rsid w:val="00C166BD"/>
    <w:rsid w:val="00C16A8A"/>
    <w:rsid w:val="00C16D01"/>
    <w:rsid w:val="00C20247"/>
    <w:rsid w:val="00C2258A"/>
    <w:rsid w:val="00C22FAB"/>
    <w:rsid w:val="00C25416"/>
    <w:rsid w:val="00C27AC6"/>
    <w:rsid w:val="00C30348"/>
    <w:rsid w:val="00C3266B"/>
    <w:rsid w:val="00C342A4"/>
    <w:rsid w:val="00C34962"/>
    <w:rsid w:val="00C34A0E"/>
    <w:rsid w:val="00C366DD"/>
    <w:rsid w:val="00C402CE"/>
    <w:rsid w:val="00C4201F"/>
    <w:rsid w:val="00C444AD"/>
    <w:rsid w:val="00C444B9"/>
    <w:rsid w:val="00C44634"/>
    <w:rsid w:val="00C46049"/>
    <w:rsid w:val="00C4670D"/>
    <w:rsid w:val="00C46D40"/>
    <w:rsid w:val="00C46ED4"/>
    <w:rsid w:val="00C50B53"/>
    <w:rsid w:val="00C512A5"/>
    <w:rsid w:val="00C51970"/>
    <w:rsid w:val="00C519DE"/>
    <w:rsid w:val="00C52F41"/>
    <w:rsid w:val="00C530A5"/>
    <w:rsid w:val="00C54F69"/>
    <w:rsid w:val="00C5535B"/>
    <w:rsid w:val="00C56D1C"/>
    <w:rsid w:val="00C570C9"/>
    <w:rsid w:val="00C5757D"/>
    <w:rsid w:val="00C60052"/>
    <w:rsid w:val="00C600B5"/>
    <w:rsid w:val="00C6097E"/>
    <w:rsid w:val="00C644C1"/>
    <w:rsid w:val="00C660F6"/>
    <w:rsid w:val="00C665DB"/>
    <w:rsid w:val="00C675F3"/>
    <w:rsid w:val="00C708CF"/>
    <w:rsid w:val="00C70AEC"/>
    <w:rsid w:val="00C71275"/>
    <w:rsid w:val="00C7138E"/>
    <w:rsid w:val="00C7256D"/>
    <w:rsid w:val="00C72AD3"/>
    <w:rsid w:val="00C74FC9"/>
    <w:rsid w:val="00C76900"/>
    <w:rsid w:val="00C80950"/>
    <w:rsid w:val="00C80B57"/>
    <w:rsid w:val="00C819C0"/>
    <w:rsid w:val="00C81EE1"/>
    <w:rsid w:val="00C82074"/>
    <w:rsid w:val="00C83D05"/>
    <w:rsid w:val="00C84CED"/>
    <w:rsid w:val="00C87CFF"/>
    <w:rsid w:val="00C91697"/>
    <w:rsid w:val="00C91841"/>
    <w:rsid w:val="00C921FC"/>
    <w:rsid w:val="00C92383"/>
    <w:rsid w:val="00C92BC1"/>
    <w:rsid w:val="00C933A2"/>
    <w:rsid w:val="00C938AB"/>
    <w:rsid w:val="00C94A07"/>
    <w:rsid w:val="00C97E71"/>
    <w:rsid w:val="00CA0C4F"/>
    <w:rsid w:val="00CA0DB2"/>
    <w:rsid w:val="00CA211F"/>
    <w:rsid w:val="00CA2150"/>
    <w:rsid w:val="00CA2CE4"/>
    <w:rsid w:val="00CA3F72"/>
    <w:rsid w:val="00CA6029"/>
    <w:rsid w:val="00CA6562"/>
    <w:rsid w:val="00CB06BC"/>
    <w:rsid w:val="00CB1425"/>
    <w:rsid w:val="00CB1ED9"/>
    <w:rsid w:val="00CB20E5"/>
    <w:rsid w:val="00CB2CF5"/>
    <w:rsid w:val="00CB399C"/>
    <w:rsid w:val="00CB45FC"/>
    <w:rsid w:val="00CB6EA2"/>
    <w:rsid w:val="00CB748D"/>
    <w:rsid w:val="00CB7630"/>
    <w:rsid w:val="00CC0A99"/>
    <w:rsid w:val="00CC146A"/>
    <w:rsid w:val="00CC16FF"/>
    <w:rsid w:val="00CC1D3B"/>
    <w:rsid w:val="00CC1FFA"/>
    <w:rsid w:val="00CC235B"/>
    <w:rsid w:val="00CC27E1"/>
    <w:rsid w:val="00CC2E4C"/>
    <w:rsid w:val="00CC31D8"/>
    <w:rsid w:val="00CC38AB"/>
    <w:rsid w:val="00CC3D97"/>
    <w:rsid w:val="00CC5865"/>
    <w:rsid w:val="00CD1150"/>
    <w:rsid w:val="00CD1EF3"/>
    <w:rsid w:val="00CD31BE"/>
    <w:rsid w:val="00CD5C27"/>
    <w:rsid w:val="00CD5E3C"/>
    <w:rsid w:val="00CD6AF3"/>
    <w:rsid w:val="00CD6FA3"/>
    <w:rsid w:val="00CD74E8"/>
    <w:rsid w:val="00CD7B19"/>
    <w:rsid w:val="00CD7B4D"/>
    <w:rsid w:val="00CE19F3"/>
    <w:rsid w:val="00CE3700"/>
    <w:rsid w:val="00CE3F00"/>
    <w:rsid w:val="00CE5547"/>
    <w:rsid w:val="00CE56C3"/>
    <w:rsid w:val="00CE5E48"/>
    <w:rsid w:val="00CE6072"/>
    <w:rsid w:val="00CE719E"/>
    <w:rsid w:val="00CE7816"/>
    <w:rsid w:val="00CF03D9"/>
    <w:rsid w:val="00CF096B"/>
    <w:rsid w:val="00CF0D8C"/>
    <w:rsid w:val="00CF2846"/>
    <w:rsid w:val="00CF39AB"/>
    <w:rsid w:val="00CF3C1D"/>
    <w:rsid w:val="00CF4488"/>
    <w:rsid w:val="00CF45E5"/>
    <w:rsid w:val="00CF5326"/>
    <w:rsid w:val="00CF54FA"/>
    <w:rsid w:val="00CF739D"/>
    <w:rsid w:val="00CF79EF"/>
    <w:rsid w:val="00D00357"/>
    <w:rsid w:val="00D0208D"/>
    <w:rsid w:val="00D025DD"/>
    <w:rsid w:val="00D03519"/>
    <w:rsid w:val="00D0394F"/>
    <w:rsid w:val="00D043C1"/>
    <w:rsid w:val="00D060A1"/>
    <w:rsid w:val="00D06554"/>
    <w:rsid w:val="00D1142B"/>
    <w:rsid w:val="00D11B5E"/>
    <w:rsid w:val="00D11BBA"/>
    <w:rsid w:val="00D122AF"/>
    <w:rsid w:val="00D13137"/>
    <w:rsid w:val="00D147DF"/>
    <w:rsid w:val="00D1506C"/>
    <w:rsid w:val="00D1618D"/>
    <w:rsid w:val="00D17E58"/>
    <w:rsid w:val="00D21FF4"/>
    <w:rsid w:val="00D236A4"/>
    <w:rsid w:val="00D25A61"/>
    <w:rsid w:val="00D30CF4"/>
    <w:rsid w:val="00D31ACE"/>
    <w:rsid w:val="00D32E93"/>
    <w:rsid w:val="00D3552D"/>
    <w:rsid w:val="00D37392"/>
    <w:rsid w:val="00D37B81"/>
    <w:rsid w:val="00D408E0"/>
    <w:rsid w:val="00D40FBF"/>
    <w:rsid w:val="00D46C90"/>
    <w:rsid w:val="00D47372"/>
    <w:rsid w:val="00D5113B"/>
    <w:rsid w:val="00D532E3"/>
    <w:rsid w:val="00D53D53"/>
    <w:rsid w:val="00D541EF"/>
    <w:rsid w:val="00D55CFF"/>
    <w:rsid w:val="00D56765"/>
    <w:rsid w:val="00D56BF5"/>
    <w:rsid w:val="00D577D1"/>
    <w:rsid w:val="00D66D1D"/>
    <w:rsid w:val="00D679B8"/>
    <w:rsid w:val="00D70310"/>
    <w:rsid w:val="00D7178D"/>
    <w:rsid w:val="00D7413D"/>
    <w:rsid w:val="00D77BE1"/>
    <w:rsid w:val="00D77FD9"/>
    <w:rsid w:val="00D81687"/>
    <w:rsid w:val="00D8339E"/>
    <w:rsid w:val="00D84485"/>
    <w:rsid w:val="00D85C51"/>
    <w:rsid w:val="00D86BE4"/>
    <w:rsid w:val="00D90DBB"/>
    <w:rsid w:val="00D90E77"/>
    <w:rsid w:val="00D91DB8"/>
    <w:rsid w:val="00D93E16"/>
    <w:rsid w:val="00D93E71"/>
    <w:rsid w:val="00D945E4"/>
    <w:rsid w:val="00D9744F"/>
    <w:rsid w:val="00DA2668"/>
    <w:rsid w:val="00DA30E1"/>
    <w:rsid w:val="00DA415D"/>
    <w:rsid w:val="00DA4A2F"/>
    <w:rsid w:val="00DA4E20"/>
    <w:rsid w:val="00DA546A"/>
    <w:rsid w:val="00DA7D84"/>
    <w:rsid w:val="00DB14FD"/>
    <w:rsid w:val="00DB57F2"/>
    <w:rsid w:val="00DB5A5C"/>
    <w:rsid w:val="00DB5B2C"/>
    <w:rsid w:val="00DB6257"/>
    <w:rsid w:val="00DB64FE"/>
    <w:rsid w:val="00DB669C"/>
    <w:rsid w:val="00DB769B"/>
    <w:rsid w:val="00DB79F1"/>
    <w:rsid w:val="00DC041D"/>
    <w:rsid w:val="00DC3A4B"/>
    <w:rsid w:val="00DC52BA"/>
    <w:rsid w:val="00DC599C"/>
    <w:rsid w:val="00DC6A2E"/>
    <w:rsid w:val="00DC6FA5"/>
    <w:rsid w:val="00DD19DC"/>
    <w:rsid w:val="00DD1EAE"/>
    <w:rsid w:val="00DD207D"/>
    <w:rsid w:val="00DD3261"/>
    <w:rsid w:val="00DD337A"/>
    <w:rsid w:val="00DD5172"/>
    <w:rsid w:val="00DD6D8C"/>
    <w:rsid w:val="00DD7C10"/>
    <w:rsid w:val="00DE0448"/>
    <w:rsid w:val="00DE1BEE"/>
    <w:rsid w:val="00DE2572"/>
    <w:rsid w:val="00DE2822"/>
    <w:rsid w:val="00DE2B60"/>
    <w:rsid w:val="00DE3057"/>
    <w:rsid w:val="00DE3175"/>
    <w:rsid w:val="00DE4E2B"/>
    <w:rsid w:val="00DF016A"/>
    <w:rsid w:val="00DF2136"/>
    <w:rsid w:val="00DF2A97"/>
    <w:rsid w:val="00DF3798"/>
    <w:rsid w:val="00DF45B3"/>
    <w:rsid w:val="00E000AA"/>
    <w:rsid w:val="00E00F31"/>
    <w:rsid w:val="00E01781"/>
    <w:rsid w:val="00E01B7D"/>
    <w:rsid w:val="00E01C5E"/>
    <w:rsid w:val="00E01CB1"/>
    <w:rsid w:val="00E02945"/>
    <w:rsid w:val="00E033B1"/>
    <w:rsid w:val="00E03A3F"/>
    <w:rsid w:val="00E052EC"/>
    <w:rsid w:val="00E0619B"/>
    <w:rsid w:val="00E10441"/>
    <w:rsid w:val="00E1069A"/>
    <w:rsid w:val="00E110E5"/>
    <w:rsid w:val="00E1149E"/>
    <w:rsid w:val="00E11C68"/>
    <w:rsid w:val="00E12190"/>
    <w:rsid w:val="00E122AA"/>
    <w:rsid w:val="00E12C5F"/>
    <w:rsid w:val="00E1759E"/>
    <w:rsid w:val="00E20BFF"/>
    <w:rsid w:val="00E21446"/>
    <w:rsid w:val="00E22017"/>
    <w:rsid w:val="00E229A6"/>
    <w:rsid w:val="00E2347B"/>
    <w:rsid w:val="00E24EE4"/>
    <w:rsid w:val="00E27299"/>
    <w:rsid w:val="00E27673"/>
    <w:rsid w:val="00E27C50"/>
    <w:rsid w:val="00E31931"/>
    <w:rsid w:val="00E348F2"/>
    <w:rsid w:val="00E36DD7"/>
    <w:rsid w:val="00E42661"/>
    <w:rsid w:val="00E437E6"/>
    <w:rsid w:val="00E46A8A"/>
    <w:rsid w:val="00E512D8"/>
    <w:rsid w:val="00E51D83"/>
    <w:rsid w:val="00E540F3"/>
    <w:rsid w:val="00E55D9A"/>
    <w:rsid w:val="00E60384"/>
    <w:rsid w:val="00E613BE"/>
    <w:rsid w:val="00E61D63"/>
    <w:rsid w:val="00E63521"/>
    <w:rsid w:val="00E63678"/>
    <w:rsid w:val="00E63FF3"/>
    <w:rsid w:val="00E6461E"/>
    <w:rsid w:val="00E666D4"/>
    <w:rsid w:val="00E668A6"/>
    <w:rsid w:val="00E67461"/>
    <w:rsid w:val="00E71192"/>
    <w:rsid w:val="00E7119D"/>
    <w:rsid w:val="00E73A98"/>
    <w:rsid w:val="00E7792F"/>
    <w:rsid w:val="00E77B3E"/>
    <w:rsid w:val="00E81EDD"/>
    <w:rsid w:val="00E820AB"/>
    <w:rsid w:val="00E824B0"/>
    <w:rsid w:val="00E83F0D"/>
    <w:rsid w:val="00E84A8D"/>
    <w:rsid w:val="00E85E0F"/>
    <w:rsid w:val="00E86775"/>
    <w:rsid w:val="00E91102"/>
    <w:rsid w:val="00E91373"/>
    <w:rsid w:val="00E920F4"/>
    <w:rsid w:val="00E92198"/>
    <w:rsid w:val="00E92CD2"/>
    <w:rsid w:val="00E92E50"/>
    <w:rsid w:val="00E95F81"/>
    <w:rsid w:val="00E96383"/>
    <w:rsid w:val="00E96BAC"/>
    <w:rsid w:val="00E96F73"/>
    <w:rsid w:val="00E97BD7"/>
    <w:rsid w:val="00EA1615"/>
    <w:rsid w:val="00EA245C"/>
    <w:rsid w:val="00EA4474"/>
    <w:rsid w:val="00EA5151"/>
    <w:rsid w:val="00EA55F2"/>
    <w:rsid w:val="00EA5679"/>
    <w:rsid w:val="00EB01D1"/>
    <w:rsid w:val="00EB16A7"/>
    <w:rsid w:val="00EB2A6A"/>
    <w:rsid w:val="00EB4E98"/>
    <w:rsid w:val="00EB6D01"/>
    <w:rsid w:val="00EB7F73"/>
    <w:rsid w:val="00EC1156"/>
    <w:rsid w:val="00EC3028"/>
    <w:rsid w:val="00EC3588"/>
    <w:rsid w:val="00EC38EE"/>
    <w:rsid w:val="00EC3D46"/>
    <w:rsid w:val="00EC48E6"/>
    <w:rsid w:val="00EC4C07"/>
    <w:rsid w:val="00EC6FC8"/>
    <w:rsid w:val="00ED0A3A"/>
    <w:rsid w:val="00ED166A"/>
    <w:rsid w:val="00ED2D9D"/>
    <w:rsid w:val="00ED3602"/>
    <w:rsid w:val="00ED442D"/>
    <w:rsid w:val="00ED6AA6"/>
    <w:rsid w:val="00ED6C29"/>
    <w:rsid w:val="00ED75FA"/>
    <w:rsid w:val="00EE2773"/>
    <w:rsid w:val="00EE32F7"/>
    <w:rsid w:val="00EE34CD"/>
    <w:rsid w:val="00EE52E8"/>
    <w:rsid w:val="00EE58E7"/>
    <w:rsid w:val="00EE60DD"/>
    <w:rsid w:val="00EE7440"/>
    <w:rsid w:val="00EF1376"/>
    <w:rsid w:val="00EF76C2"/>
    <w:rsid w:val="00F023B8"/>
    <w:rsid w:val="00F03642"/>
    <w:rsid w:val="00F043EF"/>
    <w:rsid w:val="00F06231"/>
    <w:rsid w:val="00F066A6"/>
    <w:rsid w:val="00F07701"/>
    <w:rsid w:val="00F0799B"/>
    <w:rsid w:val="00F07D58"/>
    <w:rsid w:val="00F1072D"/>
    <w:rsid w:val="00F10CDF"/>
    <w:rsid w:val="00F10FB0"/>
    <w:rsid w:val="00F12526"/>
    <w:rsid w:val="00F1450E"/>
    <w:rsid w:val="00F14FE9"/>
    <w:rsid w:val="00F16378"/>
    <w:rsid w:val="00F16EFB"/>
    <w:rsid w:val="00F175AB"/>
    <w:rsid w:val="00F17AE5"/>
    <w:rsid w:val="00F20054"/>
    <w:rsid w:val="00F205A3"/>
    <w:rsid w:val="00F210A4"/>
    <w:rsid w:val="00F2190E"/>
    <w:rsid w:val="00F231C5"/>
    <w:rsid w:val="00F2549E"/>
    <w:rsid w:val="00F257F5"/>
    <w:rsid w:val="00F260DD"/>
    <w:rsid w:val="00F26737"/>
    <w:rsid w:val="00F268B7"/>
    <w:rsid w:val="00F268F0"/>
    <w:rsid w:val="00F273BB"/>
    <w:rsid w:val="00F3022A"/>
    <w:rsid w:val="00F3105B"/>
    <w:rsid w:val="00F31097"/>
    <w:rsid w:val="00F33CD6"/>
    <w:rsid w:val="00F40CEE"/>
    <w:rsid w:val="00F40D4E"/>
    <w:rsid w:val="00F40FCD"/>
    <w:rsid w:val="00F43D58"/>
    <w:rsid w:val="00F44663"/>
    <w:rsid w:val="00F44AE8"/>
    <w:rsid w:val="00F44E51"/>
    <w:rsid w:val="00F458C3"/>
    <w:rsid w:val="00F47EA4"/>
    <w:rsid w:val="00F507F3"/>
    <w:rsid w:val="00F50B42"/>
    <w:rsid w:val="00F54D63"/>
    <w:rsid w:val="00F55431"/>
    <w:rsid w:val="00F60124"/>
    <w:rsid w:val="00F61111"/>
    <w:rsid w:val="00F61F53"/>
    <w:rsid w:val="00F62E05"/>
    <w:rsid w:val="00F63B02"/>
    <w:rsid w:val="00F63ECD"/>
    <w:rsid w:val="00F64D37"/>
    <w:rsid w:val="00F673C5"/>
    <w:rsid w:val="00F673C7"/>
    <w:rsid w:val="00F70AD3"/>
    <w:rsid w:val="00F70FC7"/>
    <w:rsid w:val="00F71791"/>
    <w:rsid w:val="00F72D47"/>
    <w:rsid w:val="00F75E03"/>
    <w:rsid w:val="00F76EF1"/>
    <w:rsid w:val="00F76F3B"/>
    <w:rsid w:val="00F76FC6"/>
    <w:rsid w:val="00F775BA"/>
    <w:rsid w:val="00F77A44"/>
    <w:rsid w:val="00F77A82"/>
    <w:rsid w:val="00F77BCA"/>
    <w:rsid w:val="00F81B8A"/>
    <w:rsid w:val="00F824D8"/>
    <w:rsid w:val="00F84FA1"/>
    <w:rsid w:val="00F8758D"/>
    <w:rsid w:val="00F90E2B"/>
    <w:rsid w:val="00F9100B"/>
    <w:rsid w:val="00F914AB"/>
    <w:rsid w:val="00F92B2C"/>
    <w:rsid w:val="00F93BBA"/>
    <w:rsid w:val="00F949B7"/>
    <w:rsid w:val="00F94C4A"/>
    <w:rsid w:val="00F97633"/>
    <w:rsid w:val="00F97B33"/>
    <w:rsid w:val="00F97EC7"/>
    <w:rsid w:val="00FA048B"/>
    <w:rsid w:val="00FA13C8"/>
    <w:rsid w:val="00FA3069"/>
    <w:rsid w:val="00FA370F"/>
    <w:rsid w:val="00FA50F2"/>
    <w:rsid w:val="00FA716D"/>
    <w:rsid w:val="00FA7C5E"/>
    <w:rsid w:val="00FB0137"/>
    <w:rsid w:val="00FB16E6"/>
    <w:rsid w:val="00FB429A"/>
    <w:rsid w:val="00FB4329"/>
    <w:rsid w:val="00FB6320"/>
    <w:rsid w:val="00FB6CB8"/>
    <w:rsid w:val="00FB76DF"/>
    <w:rsid w:val="00FC0766"/>
    <w:rsid w:val="00FC119C"/>
    <w:rsid w:val="00FC30C2"/>
    <w:rsid w:val="00FC32E8"/>
    <w:rsid w:val="00FC36C3"/>
    <w:rsid w:val="00FC3748"/>
    <w:rsid w:val="00FC43FD"/>
    <w:rsid w:val="00FC556B"/>
    <w:rsid w:val="00FC5F05"/>
    <w:rsid w:val="00FC7663"/>
    <w:rsid w:val="00FD397A"/>
    <w:rsid w:val="00FD3A1C"/>
    <w:rsid w:val="00FD4426"/>
    <w:rsid w:val="00FD4D50"/>
    <w:rsid w:val="00FD7042"/>
    <w:rsid w:val="00FD75AE"/>
    <w:rsid w:val="00FD7C79"/>
    <w:rsid w:val="00FE06C9"/>
    <w:rsid w:val="00FE100F"/>
    <w:rsid w:val="00FE1D2F"/>
    <w:rsid w:val="00FE1DC0"/>
    <w:rsid w:val="00FE3853"/>
    <w:rsid w:val="00FE4991"/>
    <w:rsid w:val="00FE49C9"/>
    <w:rsid w:val="00FE7390"/>
    <w:rsid w:val="00FE7F8D"/>
    <w:rsid w:val="00FF010D"/>
    <w:rsid w:val="00FF056F"/>
    <w:rsid w:val="00FF117E"/>
    <w:rsid w:val="00FF1B01"/>
    <w:rsid w:val="00FF2EAE"/>
    <w:rsid w:val="00FF4073"/>
    <w:rsid w:val="00FF7B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7584B3DB"/>
  <w15:docId w15:val="{3A61A138-2FCA-4DF8-B0D8-C630E8ED21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99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4D55D4"/>
    <w:pPr>
      <w:spacing w:after="160" w:line="256" w:lineRule="auto"/>
    </w:pPr>
    <w:rPr>
      <w:rFonts w:ascii="Lato" w:eastAsia="Calibri" w:hAnsi="Lato"/>
      <w:sz w:val="24"/>
      <w:szCs w:val="24"/>
      <w:lang w:eastAsia="en-US"/>
    </w:rPr>
  </w:style>
  <w:style w:type="paragraph" w:styleId="Nagwek1">
    <w:name w:val="heading 1"/>
    <w:basedOn w:val="Normalny"/>
    <w:next w:val="Normalny"/>
    <w:qFormat/>
    <w:rsid w:val="0006131C"/>
    <w:pPr>
      <w:keepNext/>
      <w:ind w:left="2977"/>
      <w:outlineLvl w:val="0"/>
    </w:pPr>
    <w:rPr>
      <w:rFonts w:ascii="Arial Narrow" w:hAnsi="Arial Narrow"/>
      <w:b/>
      <w:color w:val="000080"/>
      <w:szCs w:val="20"/>
    </w:rPr>
  </w:style>
  <w:style w:type="paragraph" w:styleId="Nagwek2">
    <w:name w:val="heading 2"/>
    <w:basedOn w:val="Normalny"/>
    <w:next w:val="Normalny"/>
    <w:link w:val="Nagwek2Znak"/>
    <w:qFormat/>
    <w:rsid w:val="00A4782C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semiHidden/>
    <w:unhideWhenUsed/>
    <w:qFormat/>
    <w:rsid w:val="007C62BC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Adres">
    <w:name w:val="Adres"/>
    <w:basedOn w:val="Tekstpodstawowy"/>
    <w:rsid w:val="0006131C"/>
    <w:pPr>
      <w:keepLines/>
      <w:spacing w:after="0"/>
    </w:pPr>
  </w:style>
  <w:style w:type="paragraph" w:styleId="Tekstpodstawowy">
    <w:name w:val="Body Text"/>
    <w:aliases w:val="Treść"/>
    <w:basedOn w:val="Normalny"/>
    <w:link w:val="TekstpodstawowyZnak"/>
    <w:rsid w:val="0006131C"/>
    <w:pPr>
      <w:spacing w:after="120"/>
      <w:jc w:val="both"/>
    </w:pPr>
    <w:rPr>
      <w:rFonts w:ascii="Arial" w:hAnsi="Arial"/>
      <w:szCs w:val="20"/>
    </w:rPr>
  </w:style>
  <w:style w:type="paragraph" w:customStyle="1" w:styleId="dotyczy">
    <w:name w:val="dotyczy"/>
    <w:basedOn w:val="Normalny"/>
    <w:rsid w:val="0006131C"/>
    <w:pPr>
      <w:keepNext/>
      <w:spacing w:before="240"/>
    </w:pPr>
    <w:rPr>
      <w:rFonts w:ascii="Arial" w:hAnsi="Arial"/>
      <w:b/>
      <w:szCs w:val="20"/>
    </w:rPr>
  </w:style>
  <w:style w:type="paragraph" w:customStyle="1" w:styleId="dowiadomoci">
    <w:name w:val="do wiadomości"/>
    <w:basedOn w:val="Tekstpodstawowy"/>
    <w:link w:val="dowiadomociZnak"/>
    <w:rsid w:val="0006131C"/>
    <w:pPr>
      <w:spacing w:after="0"/>
      <w:jc w:val="left"/>
    </w:pPr>
    <w:rPr>
      <w:sz w:val="20"/>
    </w:rPr>
  </w:style>
  <w:style w:type="paragraph" w:customStyle="1" w:styleId="data">
    <w:name w:val="data"/>
    <w:basedOn w:val="Normalny"/>
    <w:uiPriority w:val="99"/>
    <w:rsid w:val="0006131C"/>
    <w:pPr>
      <w:keepNext/>
      <w:spacing w:before="240"/>
    </w:pPr>
    <w:rPr>
      <w:rFonts w:ascii="Arial" w:hAnsi="Arial"/>
      <w:szCs w:val="20"/>
    </w:rPr>
  </w:style>
  <w:style w:type="paragraph" w:customStyle="1" w:styleId="Zacznik">
    <w:name w:val="Załącznik"/>
    <w:basedOn w:val="Normalny"/>
    <w:rsid w:val="0006131C"/>
    <w:rPr>
      <w:rFonts w:ascii="Arial" w:hAnsi="Arial" w:cs="Arial"/>
      <w:bCs/>
      <w:sz w:val="20"/>
      <w:szCs w:val="16"/>
    </w:rPr>
  </w:style>
  <w:style w:type="paragraph" w:customStyle="1" w:styleId="numersprawy">
    <w:name w:val="numer sprawy"/>
    <w:basedOn w:val="data"/>
    <w:rsid w:val="0006131C"/>
    <w:rPr>
      <w:sz w:val="16"/>
    </w:rPr>
  </w:style>
  <w:style w:type="paragraph" w:styleId="Tekstpodstawowy2">
    <w:name w:val="Body Text 2"/>
    <w:basedOn w:val="Normalny"/>
    <w:link w:val="Tekstpodstawowy2Znak"/>
    <w:rsid w:val="0006131C"/>
    <w:pPr>
      <w:jc w:val="center"/>
    </w:pPr>
  </w:style>
  <w:style w:type="paragraph" w:styleId="Nagwek">
    <w:name w:val="header"/>
    <w:aliases w:val="Nagłówek strony,Nagłówek strony1"/>
    <w:basedOn w:val="Normalny"/>
    <w:link w:val="NagwekZnak"/>
    <w:rsid w:val="0006131C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06131C"/>
    <w:pPr>
      <w:tabs>
        <w:tab w:val="center" w:pos="4536"/>
        <w:tab w:val="right" w:pos="9072"/>
      </w:tabs>
    </w:pPr>
  </w:style>
  <w:style w:type="character" w:styleId="Numerstrony">
    <w:name w:val="page number"/>
    <w:basedOn w:val="Domylnaczcionkaakapitu"/>
    <w:rsid w:val="0006131C"/>
  </w:style>
  <w:style w:type="character" w:styleId="Hipercze">
    <w:name w:val="Hyperlink"/>
    <w:uiPriority w:val="99"/>
    <w:rsid w:val="0006131C"/>
    <w:rPr>
      <w:color w:val="0000FF"/>
      <w:u w:val="single"/>
    </w:rPr>
  </w:style>
  <w:style w:type="character" w:styleId="UyteHipercze">
    <w:name w:val="FollowedHyperlink"/>
    <w:rsid w:val="0006131C"/>
    <w:rPr>
      <w:color w:val="800080"/>
      <w:u w:val="single"/>
    </w:rPr>
  </w:style>
  <w:style w:type="character" w:customStyle="1" w:styleId="Nagwek2Znak">
    <w:name w:val="Nagłówek 2 Znak"/>
    <w:link w:val="Nagwek2"/>
    <w:semiHidden/>
    <w:rsid w:val="00A4782C"/>
    <w:rPr>
      <w:rFonts w:ascii="Cambria" w:hAnsi="Cambria"/>
      <w:b/>
      <w:bCs/>
      <w:i/>
      <w:iCs/>
      <w:sz w:val="28"/>
      <w:szCs w:val="28"/>
    </w:rPr>
  </w:style>
  <w:style w:type="character" w:customStyle="1" w:styleId="TekstpodstawowyZnak">
    <w:name w:val="Tekst podstawowy Znak"/>
    <w:aliases w:val="Treść Znak"/>
    <w:link w:val="Tekstpodstawowy"/>
    <w:rsid w:val="00A4782C"/>
    <w:rPr>
      <w:rFonts w:ascii="Arial" w:hAnsi="Arial"/>
      <w:sz w:val="24"/>
    </w:rPr>
  </w:style>
  <w:style w:type="paragraph" w:customStyle="1" w:styleId="tekst">
    <w:name w:val="tekst"/>
    <w:basedOn w:val="Normalny"/>
    <w:rsid w:val="00A4782C"/>
    <w:pPr>
      <w:suppressLineNumbers/>
      <w:suppressAutoHyphens/>
      <w:autoSpaceDE w:val="0"/>
      <w:autoSpaceDN w:val="0"/>
      <w:spacing w:before="60" w:after="60"/>
      <w:jc w:val="both"/>
    </w:pPr>
  </w:style>
  <w:style w:type="paragraph" w:styleId="Tekstblokowy">
    <w:name w:val="Block Text"/>
    <w:basedOn w:val="Normalny"/>
    <w:rsid w:val="000C3784"/>
    <w:pPr>
      <w:ind w:left="709" w:right="283"/>
      <w:jc w:val="both"/>
    </w:pPr>
    <w:rPr>
      <w:b/>
      <w:sz w:val="28"/>
      <w:szCs w:val="20"/>
    </w:rPr>
  </w:style>
  <w:style w:type="character" w:customStyle="1" w:styleId="NagwekZnak">
    <w:name w:val="Nagłówek Znak"/>
    <w:aliases w:val="Nagłówek strony Znak,Nagłówek strony1 Znak"/>
    <w:link w:val="Nagwek"/>
    <w:rsid w:val="001159B6"/>
    <w:rPr>
      <w:sz w:val="24"/>
      <w:szCs w:val="24"/>
    </w:rPr>
  </w:style>
  <w:style w:type="character" w:customStyle="1" w:styleId="Tekstpodstawowy2Znak">
    <w:name w:val="Tekst podstawowy 2 Znak"/>
    <w:link w:val="Tekstpodstawowy2"/>
    <w:rsid w:val="00774033"/>
    <w:rPr>
      <w:sz w:val="24"/>
      <w:szCs w:val="24"/>
    </w:rPr>
  </w:style>
  <w:style w:type="character" w:styleId="Odwoanieprzypisukocowego">
    <w:name w:val="endnote reference"/>
    <w:rsid w:val="002975A4"/>
    <w:rPr>
      <w:vertAlign w:val="superscript"/>
    </w:rPr>
  </w:style>
  <w:style w:type="paragraph" w:customStyle="1" w:styleId="Subhead2">
    <w:name w:val="Subhead 2"/>
    <w:basedOn w:val="Normalny"/>
    <w:rsid w:val="00E00F31"/>
    <w:rPr>
      <w:b/>
      <w:sz w:val="20"/>
      <w:szCs w:val="20"/>
    </w:rPr>
  </w:style>
  <w:style w:type="character" w:customStyle="1" w:styleId="ZnakZnak">
    <w:name w:val="Znak Znak"/>
    <w:locked/>
    <w:rsid w:val="00520486"/>
    <w:rPr>
      <w:sz w:val="24"/>
      <w:szCs w:val="24"/>
      <w:lang w:val="pl-PL" w:eastAsia="pl-PL" w:bidi="ar-SA"/>
    </w:rPr>
  </w:style>
  <w:style w:type="paragraph" w:styleId="Tekstdymka">
    <w:name w:val="Balloon Text"/>
    <w:basedOn w:val="Normalny"/>
    <w:link w:val="TekstdymkaZnak"/>
    <w:uiPriority w:val="99"/>
    <w:semiHidden/>
    <w:rsid w:val="006D2400"/>
    <w:rPr>
      <w:rFonts w:ascii="Tahoma" w:hAnsi="Tahoma" w:cs="Tahoma"/>
      <w:sz w:val="16"/>
      <w:szCs w:val="16"/>
    </w:rPr>
  </w:style>
  <w:style w:type="character" w:customStyle="1" w:styleId="StopkaZnak">
    <w:name w:val="Stopka Znak"/>
    <w:link w:val="Stopka"/>
    <w:uiPriority w:val="99"/>
    <w:rsid w:val="00356DDF"/>
    <w:rPr>
      <w:sz w:val="24"/>
      <w:szCs w:val="24"/>
    </w:rPr>
  </w:style>
  <w:style w:type="paragraph" w:customStyle="1" w:styleId="Znak1">
    <w:name w:val="Znak1"/>
    <w:basedOn w:val="Normalny"/>
    <w:rsid w:val="001E1CF5"/>
  </w:style>
  <w:style w:type="paragraph" w:styleId="Tekstkomentarza">
    <w:name w:val="annotation text"/>
    <w:basedOn w:val="Normalny"/>
    <w:link w:val="TekstkomentarzaZnak"/>
    <w:uiPriority w:val="99"/>
    <w:rsid w:val="005C55C8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5C55C8"/>
  </w:style>
  <w:style w:type="character" w:customStyle="1" w:styleId="dowiadomociZnak">
    <w:name w:val="do wiadomości Znak"/>
    <w:link w:val="dowiadomoci"/>
    <w:rsid w:val="005C55C8"/>
    <w:rPr>
      <w:rFonts w:ascii="Arial" w:hAnsi="Arial"/>
      <w:sz w:val="24"/>
    </w:rPr>
  </w:style>
  <w:style w:type="paragraph" w:customStyle="1" w:styleId="Akapitzlist1">
    <w:name w:val="Akapit z listą1"/>
    <w:basedOn w:val="Normalny"/>
    <w:rsid w:val="00CF03D9"/>
    <w:pPr>
      <w:ind w:left="708"/>
    </w:pPr>
    <w:rPr>
      <w:sz w:val="20"/>
      <w:szCs w:val="20"/>
    </w:rPr>
  </w:style>
  <w:style w:type="paragraph" w:customStyle="1" w:styleId="WW-Zwykytekst">
    <w:name w:val="WW-Zwykły tekst"/>
    <w:basedOn w:val="Normalny"/>
    <w:rsid w:val="00984A28"/>
    <w:pPr>
      <w:suppressAutoHyphens/>
    </w:pPr>
    <w:rPr>
      <w:rFonts w:ascii="Courier New" w:hAnsi="Courier New"/>
      <w:sz w:val="20"/>
      <w:szCs w:val="20"/>
      <w:lang w:eastAsia="ar-SA"/>
    </w:rPr>
  </w:style>
  <w:style w:type="character" w:customStyle="1" w:styleId="Nierozpoznanawzmianka1">
    <w:name w:val="Nierozpoznana wzmianka1"/>
    <w:uiPriority w:val="99"/>
    <w:semiHidden/>
    <w:unhideWhenUsed/>
    <w:rsid w:val="006C5B6F"/>
    <w:rPr>
      <w:color w:val="808080"/>
      <w:shd w:val="clear" w:color="auto" w:fill="E6E6E6"/>
    </w:rPr>
  </w:style>
  <w:style w:type="paragraph" w:styleId="Zwykytekst">
    <w:name w:val="Plain Text"/>
    <w:basedOn w:val="Normalny"/>
    <w:link w:val="ZwykytekstZnak"/>
    <w:uiPriority w:val="99"/>
    <w:unhideWhenUsed/>
    <w:rsid w:val="001123CA"/>
    <w:rPr>
      <w:rFonts w:ascii="Calibri" w:hAnsi="Calibri"/>
      <w:sz w:val="22"/>
      <w:szCs w:val="21"/>
    </w:rPr>
  </w:style>
  <w:style w:type="character" w:customStyle="1" w:styleId="ZwykytekstZnak">
    <w:name w:val="Zwykły tekst Znak"/>
    <w:link w:val="Zwykytekst"/>
    <w:uiPriority w:val="99"/>
    <w:rsid w:val="001123CA"/>
    <w:rPr>
      <w:rFonts w:ascii="Calibri" w:eastAsia="Calibri" w:hAnsi="Calibri"/>
      <w:sz w:val="22"/>
      <w:szCs w:val="21"/>
      <w:lang w:eastAsia="en-US"/>
    </w:rPr>
  </w:style>
  <w:style w:type="paragraph" w:styleId="Akapitzlist">
    <w:name w:val="List Paragraph"/>
    <w:aliases w:val="Obiekt,List Paragraph1,normalny tekst,List Paragraph,Akapit z listą11,Wypunktowanie,BulletC,Numerowanie,Nagłowek 3,L1,Preambuła,Akapit z listą BS,Kolorowa lista — akcent 11,Dot pt,F5 List Paragraph,Recommendation,List Paragraph11,lp1,列出段落"/>
    <w:basedOn w:val="Normalny"/>
    <w:link w:val="AkapitzlistZnak"/>
    <w:uiPriority w:val="34"/>
    <w:qFormat/>
    <w:rsid w:val="007A30EC"/>
    <w:pPr>
      <w:ind w:left="720"/>
      <w:contextualSpacing/>
    </w:p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106A4E"/>
    <w:rPr>
      <w:color w:val="605E5C"/>
      <w:shd w:val="clear" w:color="auto" w:fill="E1DFDD"/>
    </w:rPr>
  </w:style>
  <w:style w:type="paragraph" w:customStyle="1" w:styleId="Default">
    <w:name w:val="Default"/>
    <w:rsid w:val="00A70BF8"/>
    <w:pPr>
      <w:autoSpaceDE w:val="0"/>
      <w:autoSpaceDN w:val="0"/>
      <w:adjustRightInd w:val="0"/>
    </w:pPr>
    <w:rPr>
      <w:rFonts w:ascii="NGNEKO+TimesNewRoman,Bold" w:hAnsi="NGNEKO+TimesNewRoman,Bold"/>
      <w:color w:val="000000"/>
      <w:sz w:val="24"/>
      <w:szCs w:val="24"/>
    </w:rPr>
  </w:style>
  <w:style w:type="character" w:customStyle="1" w:styleId="AkapitzlistZnak">
    <w:name w:val="Akapit z listą Znak"/>
    <w:aliases w:val="Obiekt Znak,List Paragraph1 Znak,normalny tekst Znak,List Paragraph Znak,Akapit z listą11 Znak,Wypunktowanie Znak,BulletC Znak,Numerowanie Znak,Nagłowek 3 Znak,L1 Znak,Preambuła Znak,Akapit z listą BS Znak,Dot pt Znak,lp1 Znak"/>
    <w:link w:val="Akapitzlist"/>
    <w:uiPriority w:val="34"/>
    <w:qFormat/>
    <w:locked/>
    <w:rsid w:val="00586AF3"/>
    <w:rPr>
      <w:sz w:val="24"/>
      <w:szCs w:val="24"/>
    </w:rPr>
  </w:style>
  <w:style w:type="character" w:styleId="Pogrubienie">
    <w:name w:val="Strong"/>
    <w:basedOn w:val="Domylnaczcionkaakapitu"/>
    <w:uiPriority w:val="22"/>
    <w:qFormat/>
    <w:rsid w:val="00C34962"/>
    <w:rPr>
      <w:b/>
      <w:bCs/>
    </w:rPr>
  </w:style>
  <w:style w:type="paragraph" w:customStyle="1" w:styleId="Style14">
    <w:name w:val="Style14"/>
    <w:basedOn w:val="Normalny"/>
    <w:rsid w:val="00C34962"/>
    <w:pPr>
      <w:widowControl w:val="0"/>
      <w:autoSpaceDE w:val="0"/>
      <w:autoSpaceDN w:val="0"/>
      <w:adjustRightInd w:val="0"/>
      <w:spacing w:line="235" w:lineRule="exact"/>
      <w:jc w:val="both"/>
    </w:pPr>
    <w:rPr>
      <w:rFonts w:ascii="Trebuchet MS" w:hAnsi="Trebuchet MS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34962"/>
    <w:rPr>
      <w:rFonts w:ascii="Tahoma" w:hAnsi="Tahoma" w:cs="Tahoma"/>
      <w:sz w:val="16"/>
      <w:szCs w:val="16"/>
    </w:rPr>
  </w:style>
  <w:style w:type="paragraph" w:customStyle="1" w:styleId="Style4">
    <w:name w:val="Style4"/>
    <w:basedOn w:val="Normalny"/>
    <w:rsid w:val="00C34962"/>
    <w:pPr>
      <w:widowControl w:val="0"/>
      <w:autoSpaceDE w:val="0"/>
      <w:autoSpaceDN w:val="0"/>
      <w:adjustRightInd w:val="0"/>
      <w:jc w:val="center"/>
    </w:pPr>
    <w:rPr>
      <w:rFonts w:ascii="Trebuchet MS" w:hAnsi="Trebuchet MS"/>
    </w:rPr>
  </w:style>
  <w:style w:type="paragraph" w:customStyle="1" w:styleId="Style20">
    <w:name w:val="Style20"/>
    <w:basedOn w:val="Normalny"/>
    <w:rsid w:val="00C34962"/>
    <w:pPr>
      <w:widowControl w:val="0"/>
      <w:autoSpaceDE w:val="0"/>
      <w:autoSpaceDN w:val="0"/>
      <w:adjustRightInd w:val="0"/>
      <w:spacing w:line="230" w:lineRule="exact"/>
      <w:ind w:hanging="350"/>
    </w:pPr>
    <w:rPr>
      <w:rFonts w:ascii="Trebuchet MS" w:hAnsi="Trebuchet MS"/>
    </w:rPr>
  </w:style>
  <w:style w:type="paragraph" w:customStyle="1" w:styleId="Style25">
    <w:name w:val="Style25"/>
    <w:basedOn w:val="Normalny"/>
    <w:rsid w:val="00C34962"/>
    <w:pPr>
      <w:widowControl w:val="0"/>
      <w:autoSpaceDE w:val="0"/>
      <w:autoSpaceDN w:val="0"/>
      <w:adjustRightInd w:val="0"/>
      <w:spacing w:line="230" w:lineRule="exact"/>
      <w:ind w:hanging="720"/>
    </w:pPr>
    <w:rPr>
      <w:rFonts w:ascii="Trebuchet MS" w:hAnsi="Trebuchet MS"/>
    </w:rPr>
  </w:style>
  <w:style w:type="character" w:customStyle="1" w:styleId="FontStyle36">
    <w:name w:val="Font Style36"/>
    <w:rsid w:val="00C34962"/>
    <w:rPr>
      <w:rFonts w:ascii="Trebuchet MS" w:hAnsi="Trebuchet MS" w:cs="Trebuchet MS"/>
      <w:color w:val="000000"/>
      <w:sz w:val="18"/>
      <w:szCs w:val="18"/>
    </w:rPr>
  </w:style>
  <w:style w:type="character" w:customStyle="1" w:styleId="FontStyle37">
    <w:name w:val="Font Style37"/>
    <w:rsid w:val="00C34962"/>
    <w:rPr>
      <w:rFonts w:ascii="Trebuchet MS" w:hAnsi="Trebuchet MS" w:cs="Trebuchet MS"/>
      <w:b/>
      <w:bCs/>
      <w:color w:val="000000"/>
      <w:sz w:val="18"/>
      <w:szCs w:val="18"/>
    </w:rPr>
  </w:style>
  <w:style w:type="paragraph" w:customStyle="1" w:styleId="Style7">
    <w:name w:val="Style7"/>
    <w:basedOn w:val="Normalny"/>
    <w:rsid w:val="00C34962"/>
    <w:pPr>
      <w:widowControl w:val="0"/>
      <w:autoSpaceDE w:val="0"/>
      <w:autoSpaceDN w:val="0"/>
      <w:adjustRightInd w:val="0"/>
      <w:jc w:val="both"/>
    </w:pPr>
    <w:rPr>
      <w:rFonts w:ascii="Trebuchet MS" w:hAnsi="Trebuchet MS"/>
    </w:rPr>
  </w:style>
  <w:style w:type="paragraph" w:customStyle="1" w:styleId="Akapitzlist2">
    <w:name w:val="Akapit z listą2"/>
    <w:basedOn w:val="Normalny"/>
    <w:rsid w:val="00C34962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character" w:customStyle="1" w:styleId="notranslate">
    <w:name w:val="notranslate"/>
    <w:rsid w:val="00C34962"/>
    <w:rPr>
      <w:rFonts w:cs="Times New Roman"/>
    </w:rPr>
  </w:style>
  <w:style w:type="paragraph" w:customStyle="1" w:styleId="Akapitzlist3">
    <w:name w:val="Akapit z listą3"/>
    <w:basedOn w:val="Normalny"/>
    <w:rsid w:val="00C34962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styleId="NormalnyWeb">
    <w:name w:val="Normal (Web)"/>
    <w:basedOn w:val="Normalny"/>
    <w:uiPriority w:val="99"/>
    <w:rsid w:val="00977DC8"/>
    <w:pPr>
      <w:spacing w:before="100" w:beforeAutospacing="1" w:after="100" w:afterAutospacing="1"/>
      <w:jc w:val="both"/>
    </w:pPr>
    <w:rPr>
      <w:rFonts w:ascii="Arial Unicode MS" w:eastAsia="Arial Unicode MS" w:hAnsi="Arial Unicode MS" w:cs="Arial Unicode MS"/>
      <w:sz w:val="20"/>
      <w:szCs w:val="20"/>
    </w:rPr>
  </w:style>
  <w:style w:type="paragraph" w:customStyle="1" w:styleId="pkt">
    <w:name w:val="pkt"/>
    <w:basedOn w:val="Normalny"/>
    <w:link w:val="pktZnak"/>
    <w:rsid w:val="000D4788"/>
    <w:pPr>
      <w:spacing w:before="60" w:after="60" w:line="264" w:lineRule="auto"/>
      <w:ind w:left="851" w:hanging="295"/>
      <w:jc w:val="both"/>
    </w:pPr>
    <w:rPr>
      <w:rFonts w:ascii="Calibri" w:eastAsia="Times New Roman" w:hAnsi="Calibri"/>
      <w:lang w:val="x-none" w:eastAsia="x-none"/>
    </w:rPr>
  </w:style>
  <w:style w:type="character" w:customStyle="1" w:styleId="pktZnak">
    <w:name w:val="pkt Znak"/>
    <w:link w:val="pkt"/>
    <w:locked/>
    <w:rsid w:val="000D4788"/>
    <w:rPr>
      <w:rFonts w:ascii="Calibri" w:hAnsi="Calibri"/>
      <w:sz w:val="24"/>
      <w:szCs w:val="24"/>
      <w:lang w:val="x-none" w:eastAsia="x-none"/>
    </w:rPr>
  </w:style>
  <w:style w:type="character" w:customStyle="1" w:styleId="Nierozpoznanawzmianka3">
    <w:name w:val="Nierozpoznana wzmianka3"/>
    <w:basedOn w:val="Domylnaczcionkaakapitu"/>
    <w:uiPriority w:val="99"/>
    <w:semiHidden/>
    <w:unhideWhenUsed/>
    <w:rsid w:val="0031219A"/>
    <w:rPr>
      <w:color w:val="605E5C"/>
      <w:shd w:val="clear" w:color="auto" w:fill="E1DFDD"/>
    </w:rPr>
  </w:style>
  <w:style w:type="paragraph" w:styleId="Listapunktowana">
    <w:name w:val="List Bullet"/>
    <w:basedOn w:val="Normalny"/>
    <w:rsid w:val="00F03642"/>
    <w:pPr>
      <w:numPr>
        <w:numId w:val="14"/>
      </w:numPr>
      <w:contextualSpacing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612D83"/>
    <w:rPr>
      <w:sz w:val="16"/>
      <w:szCs w:val="16"/>
    </w:rPr>
  </w:style>
  <w:style w:type="paragraph" w:styleId="Tematkomentarza">
    <w:name w:val="annotation subject"/>
    <w:basedOn w:val="Tekstkomentarza"/>
    <w:next w:val="Tekstkomentarza"/>
    <w:link w:val="TematkomentarzaZnak"/>
    <w:semiHidden/>
    <w:unhideWhenUsed/>
    <w:rsid w:val="00612D83"/>
    <w:pPr>
      <w:spacing w:line="240" w:lineRule="auto"/>
    </w:pPr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semiHidden/>
    <w:rsid w:val="00612D83"/>
    <w:rPr>
      <w:rFonts w:ascii="Lato" w:eastAsia="Calibri" w:hAnsi="Lato"/>
      <w:b/>
      <w:bCs/>
      <w:lang w:eastAsia="en-US"/>
    </w:rPr>
  </w:style>
  <w:style w:type="character" w:customStyle="1" w:styleId="fontstyle01">
    <w:name w:val="fontstyle01"/>
    <w:basedOn w:val="Domylnaczcionkaakapitu"/>
    <w:rsid w:val="0077046A"/>
    <w:rPr>
      <w:rFonts w:ascii="Arial" w:hAnsi="Arial" w:cs="Arial" w:hint="default"/>
      <w:b w:val="0"/>
      <w:bCs w:val="0"/>
      <w:i w:val="0"/>
      <w:iCs w:val="0"/>
      <w:color w:val="000000"/>
      <w:sz w:val="20"/>
      <w:szCs w:val="20"/>
    </w:rPr>
  </w:style>
  <w:style w:type="character" w:customStyle="1" w:styleId="cf01">
    <w:name w:val="cf01"/>
    <w:basedOn w:val="Domylnaczcionkaakapitu"/>
    <w:rsid w:val="00B74BCC"/>
    <w:rPr>
      <w:rFonts w:ascii="Segoe UI" w:hAnsi="Segoe UI" w:cs="Segoe UI" w:hint="default"/>
      <w:sz w:val="18"/>
      <w:szCs w:val="18"/>
    </w:rPr>
  </w:style>
  <w:style w:type="character" w:customStyle="1" w:styleId="Teksttreci">
    <w:name w:val="Tekst treści_"/>
    <w:basedOn w:val="Domylnaczcionkaakapitu"/>
    <w:link w:val="Teksttreci0"/>
    <w:rsid w:val="00C10641"/>
    <w:rPr>
      <w:rFonts w:ascii="Calibri" w:eastAsia="Calibri" w:hAnsi="Calibri" w:cs="Calibri"/>
      <w:sz w:val="22"/>
      <w:szCs w:val="22"/>
    </w:rPr>
  </w:style>
  <w:style w:type="paragraph" w:customStyle="1" w:styleId="Teksttreci0">
    <w:name w:val="Tekst treści"/>
    <w:basedOn w:val="Normalny"/>
    <w:link w:val="Teksttreci"/>
    <w:rsid w:val="00C10641"/>
    <w:pPr>
      <w:widowControl w:val="0"/>
      <w:spacing w:after="40" w:line="271" w:lineRule="auto"/>
    </w:pPr>
    <w:rPr>
      <w:rFonts w:ascii="Calibri" w:hAnsi="Calibri" w:cs="Calibri"/>
      <w:sz w:val="22"/>
      <w:szCs w:val="22"/>
      <w:lang w:eastAsia="pl-PL"/>
    </w:rPr>
  </w:style>
  <w:style w:type="paragraph" w:customStyle="1" w:styleId="Wypunktowaniekreska">
    <w:name w:val="Wypunktowanie kreska"/>
    <w:basedOn w:val="Normalny"/>
    <w:rsid w:val="002051EE"/>
    <w:pPr>
      <w:numPr>
        <w:numId w:val="73"/>
      </w:numPr>
      <w:tabs>
        <w:tab w:val="left" w:pos="851"/>
      </w:tabs>
      <w:spacing w:after="60" w:line="240" w:lineRule="auto"/>
      <w:jc w:val="both"/>
    </w:pPr>
    <w:rPr>
      <w:rFonts w:ascii="Times New Roman" w:eastAsia="Times New Roman" w:hAnsi="Times New Roman"/>
      <w:lang w:eastAsia="pl-PL"/>
    </w:rPr>
  </w:style>
  <w:style w:type="character" w:customStyle="1" w:styleId="Nagwek3Znak">
    <w:name w:val="Nagłówek 3 Znak"/>
    <w:basedOn w:val="Domylnaczcionkaakapitu"/>
    <w:link w:val="Nagwek3"/>
    <w:semiHidden/>
    <w:rsid w:val="007C62BC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en-US"/>
    </w:rPr>
  </w:style>
  <w:style w:type="paragraph" w:styleId="Tytu">
    <w:name w:val="Title"/>
    <w:basedOn w:val="Normalny"/>
    <w:link w:val="TytuZnak"/>
    <w:uiPriority w:val="99"/>
    <w:qFormat/>
    <w:rsid w:val="00184693"/>
    <w:pPr>
      <w:spacing w:after="0" w:line="240" w:lineRule="auto"/>
      <w:jc w:val="center"/>
    </w:pPr>
    <w:rPr>
      <w:rFonts w:ascii="Times New Roman" w:eastAsia="Times New Roman" w:hAnsi="Times New Roman"/>
      <w:b/>
      <w:sz w:val="40"/>
      <w:szCs w:val="20"/>
      <w:lang w:val="x-none" w:eastAsia="x-none"/>
    </w:rPr>
  </w:style>
  <w:style w:type="character" w:customStyle="1" w:styleId="TytuZnak">
    <w:name w:val="Tytuł Znak"/>
    <w:basedOn w:val="Domylnaczcionkaakapitu"/>
    <w:link w:val="Tytu"/>
    <w:uiPriority w:val="99"/>
    <w:rsid w:val="00184693"/>
    <w:rPr>
      <w:b/>
      <w:sz w:val="40"/>
      <w:lang w:val="x-none" w:eastAsia="x-none"/>
    </w:rPr>
  </w:style>
  <w:style w:type="paragraph" w:styleId="Tekstprzypisukocowego">
    <w:name w:val="endnote text"/>
    <w:basedOn w:val="Normalny"/>
    <w:link w:val="TekstprzypisukocowegoZnak"/>
    <w:semiHidden/>
    <w:unhideWhenUsed/>
    <w:rsid w:val="007B4636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semiHidden/>
    <w:rsid w:val="007B4636"/>
    <w:rPr>
      <w:rFonts w:ascii="Lato" w:eastAsia="Calibri" w:hAnsi="Lato"/>
      <w:lang w:eastAsia="en-US"/>
    </w:rPr>
  </w:style>
  <w:style w:type="paragraph" w:customStyle="1" w:styleId="LPTnormalny">
    <w:name w:val="LPT normalny"/>
    <w:basedOn w:val="Normalny"/>
    <w:link w:val="LPTnormalnyZnak"/>
    <w:qFormat/>
    <w:rsid w:val="00BD419F"/>
    <w:pPr>
      <w:spacing w:before="200" w:after="200" w:line="276" w:lineRule="auto"/>
      <w:jc w:val="both"/>
    </w:pPr>
    <w:rPr>
      <w:rFonts w:ascii="Calibri" w:eastAsia="Times New Roman" w:hAnsi="Calibri" w:cs="Calibri"/>
      <w:lang w:eastAsia="ar-SA"/>
    </w:rPr>
  </w:style>
  <w:style w:type="character" w:customStyle="1" w:styleId="LPTnormalnyZnak">
    <w:name w:val="LPT normalny Znak"/>
    <w:link w:val="LPTnormalny"/>
    <w:rsid w:val="00BD419F"/>
    <w:rPr>
      <w:rFonts w:ascii="Calibri" w:hAnsi="Calibri" w:cs="Calibri"/>
      <w:sz w:val="24"/>
      <w:szCs w:val="24"/>
      <w:lang w:eastAsia="ar-SA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3F73F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821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43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24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57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33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6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3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8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55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06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94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707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34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178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881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671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45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008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271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5463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5818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04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31660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1839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92634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0" w:color="BEBEBE"/>
                                <w:right w:val="none" w:sz="0" w:space="0" w:color="auto"/>
                              </w:divBdr>
                              <w:divsChild>
                                <w:div w:id="103886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607233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465843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099364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9748202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7964889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1783125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22156717">
                                                              <w:marLeft w:val="15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012632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488993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862077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576562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42516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733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782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702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561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844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773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91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017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668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472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053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23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004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376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460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38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148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733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03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843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738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09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745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920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758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196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324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562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60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75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077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31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126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136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869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863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859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391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643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18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989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986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895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441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529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49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854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78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660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014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6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806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896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115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22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733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849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676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834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17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011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3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16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419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074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235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622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907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512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222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0896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95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6463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25717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5217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09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661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12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167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496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369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87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cid:image003.png@01DBD3AD.7E5404C0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image" Target="cid:image002.png@01DBD3AD.7E5404C0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oter" Target="footer1.xml"/><Relationship Id="rId27" Type="http://schemas.openxmlformats.org/officeDocument/2006/relationships/theme" Target="theme/theme1.xm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hyperlink" Target="mailto:zarzad@zdmikp.bydgoszcz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B1FBE21-6D3D-47F7-8E07-0FE69113CB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8635</TotalTime>
  <Pages>11</Pages>
  <Words>3889</Words>
  <Characters>23334</Characters>
  <Application>Microsoft Office Word</Application>
  <DocSecurity>0</DocSecurity>
  <Lines>194</Lines>
  <Paragraphs>54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Bydgoszcz, dnia ___</vt:lpstr>
    </vt:vector>
  </TitlesOfParts>
  <Company>ZDMiKP w Bydgoszczy</Company>
  <LinksUpToDate>false</LinksUpToDate>
  <CharactersWithSpaces>27169</CharactersWithSpaces>
  <SharedDoc>false</SharedDoc>
  <HLinks>
    <vt:vector size="12" baseType="variant">
      <vt:variant>
        <vt:i4>5111924</vt:i4>
      </vt:variant>
      <vt:variant>
        <vt:i4>0</vt:i4>
      </vt:variant>
      <vt:variant>
        <vt:i4>0</vt:i4>
      </vt:variant>
      <vt:variant>
        <vt:i4>5</vt:i4>
      </vt:variant>
      <vt:variant>
        <vt:lpwstr>mailto:aneta.bartkowiak@zdmikp.bydgoszcz.pl</vt:lpwstr>
      </vt:variant>
      <vt:variant>
        <vt:lpwstr/>
      </vt:variant>
      <vt:variant>
        <vt:i4>3080263</vt:i4>
      </vt:variant>
      <vt:variant>
        <vt:i4>5</vt:i4>
      </vt:variant>
      <vt:variant>
        <vt:i4>0</vt:i4>
      </vt:variant>
      <vt:variant>
        <vt:i4>5</vt:i4>
      </vt:variant>
      <vt:variant>
        <vt:lpwstr>mailto:zarzad@zdmikp.bydgoszcz.pl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Bydgoszcz, dnia ___</dc:title>
  <dc:creator>Twoja nazwa użytkownika</dc:creator>
  <cp:lastModifiedBy>Bogna Klimczewska</cp:lastModifiedBy>
  <cp:revision>50</cp:revision>
  <cp:lastPrinted>2025-05-28T08:04:00Z</cp:lastPrinted>
  <dcterms:created xsi:type="dcterms:W3CDTF">2024-05-23T08:20:00Z</dcterms:created>
  <dcterms:modified xsi:type="dcterms:W3CDTF">2025-06-03T12:58:00Z</dcterms:modified>
</cp:coreProperties>
</file>